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75" w:rsidRPr="00921F0B" w:rsidRDefault="0068185B" w:rsidP="00E86699">
      <w:pPr>
        <w:rPr>
          <w:rFonts w:eastAsia="標楷體" w:cs="Calibri"/>
          <w:b/>
          <w:sz w:val="72"/>
          <w:szCs w:val="72"/>
        </w:rPr>
      </w:pPr>
      <w:r>
        <w:rPr>
          <w:rFonts w:eastAsia="標楷體" w:cs="Calibri"/>
          <w:b/>
          <w:noProof/>
          <w:sz w:val="72"/>
          <w:szCs w:val="72"/>
        </w:rPr>
        <w:drawing>
          <wp:inline distT="0" distB="0" distL="0" distR="0">
            <wp:extent cx="2462530" cy="731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73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AC" w:rsidRDefault="00742BBE" w:rsidP="00993C55">
      <w:pPr>
        <w:spacing w:beforeLines="300" w:before="1080"/>
        <w:ind w:leftChars="300" w:left="720" w:firstLineChars="100" w:firstLine="721"/>
        <w:rPr>
          <w:rFonts w:ascii="標楷體" w:eastAsia="標楷體" w:hAnsi="標楷體"/>
          <w:b/>
          <w:bCs/>
          <w:color w:val="0000FF"/>
          <w:sz w:val="72"/>
          <w:szCs w:val="72"/>
        </w:rPr>
      </w:pPr>
      <w:r>
        <w:rPr>
          <w:rFonts w:ascii="標楷體" w:eastAsia="標楷體" w:hAnsi="標楷體" w:hint="eastAsia"/>
          <w:b/>
          <w:bCs/>
          <w:color w:val="0000FF"/>
          <w:sz w:val="72"/>
          <w:szCs w:val="72"/>
        </w:rPr>
        <w:t>洞悉</w:t>
      </w:r>
      <w:r w:rsidR="00D669AC" w:rsidRPr="00D669AC">
        <w:rPr>
          <w:rFonts w:ascii="標楷體" w:eastAsia="標楷體" w:hAnsi="標楷體" w:hint="eastAsia"/>
          <w:b/>
          <w:bCs/>
          <w:color w:val="0000FF"/>
          <w:sz w:val="72"/>
          <w:szCs w:val="72"/>
        </w:rPr>
        <w:t>專案管理新趨勢</w:t>
      </w:r>
    </w:p>
    <w:p w:rsidR="00D669AC" w:rsidRPr="00D669AC" w:rsidRDefault="00D669AC" w:rsidP="00600B0E">
      <w:pPr>
        <w:ind w:firstLineChars="300" w:firstLine="2162"/>
        <w:rPr>
          <w:rFonts w:ascii="標楷體" w:eastAsia="標楷體" w:hAnsi="標楷體"/>
          <w:b/>
          <w:bCs/>
          <w:color w:val="0000FF"/>
          <w:sz w:val="72"/>
          <w:szCs w:val="72"/>
        </w:rPr>
      </w:pPr>
      <w:r w:rsidRPr="00D669AC">
        <w:rPr>
          <w:rFonts w:ascii="標楷體" w:eastAsia="標楷體" w:hAnsi="標楷體" w:hint="eastAsia"/>
          <w:b/>
          <w:bCs/>
          <w:color w:val="0000FF"/>
          <w:sz w:val="72"/>
          <w:szCs w:val="72"/>
        </w:rPr>
        <w:t>創造工程師全新價值</w:t>
      </w:r>
    </w:p>
    <w:p w:rsidR="00D33CDF" w:rsidRPr="004829D5" w:rsidRDefault="00D33CDF" w:rsidP="00D669AC">
      <w:pPr>
        <w:rPr>
          <w:rFonts w:eastAsia="標楷體" w:cs="Calibri"/>
          <w:b/>
          <w:sz w:val="32"/>
          <w:szCs w:val="32"/>
        </w:rPr>
      </w:pPr>
    </w:p>
    <w:p w:rsidR="002A0671" w:rsidRPr="00D669AC" w:rsidRDefault="00293C09" w:rsidP="00D669AC">
      <w:pPr>
        <w:ind w:leftChars="-59" w:left="-2" w:hangingChars="25" w:hanging="140"/>
        <w:jc w:val="center"/>
        <w:rPr>
          <w:rFonts w:eastAsia="標楷體" w:cstheme="minorHAnsi"/>
          <w:b/>
          <w:sz w:val="56"/>
          <w:szCs w:val="56"/>
        </w:rPr>
      </w:pPr>
      <w:r>
        <w:rPr>
          <w:rFonts w:eastAsia="標楷體" w:cstheme="minorHAnsi" w:hint="eastAsia"/>
          <w:b/>
          <w:sz w:val="56"/>
          <w:szCs w:val="56"/>
        </w:rPr>
        <w:t xml:space="preserve"> </w:t>
      </w:r>
      <w:r w:rsidR="007472F0" w:rsidRPr="009D3F75">
        <w:rPr>
          <w:rFonts w:eastAsia="標楷體" w:cstheme="minorHAnsi" w:hint="eastAsia"/>
          <w:b/>
          <w:color w:val="0000FF"/>
          <w:sz w:val="56"/>
          <w:szCs w:val="56"/>
        </w:rPr>
        <w:t>201</w:t>
      </w:r>
      <w:r w:rsidR="009D3F75" w:rsidRPr="009D3F75">
        <w:rPr>
          <w:rFonts w:eastAsia="標楷體" w:cstheme="minorHAnsi" w:hint="eastAsia"/>
          <w:b/>
          <w:color w:val="0000FF"/>
          <w:sz w:val="56"/>
          <w:szCs w:val="56"/>
        </w:rPr>
        <w:t>9</w:t>
      </w:r>
      <w:r w:rsidR="009A6A0B" w:rsidRPr="009D3F75">
        <w:rPr>
          <w:rFonts w:ascii="標楷體" w:eastAsia="標楷體" w:hAnsi="標楷體" w:hint="eastAsia"/>
          <w:b/>
          <w:color w:val="0000FF"/>
          <w:sz w:val="56"/>
          <w:szCs w:val="56"/>
          <w:lang w:eastAsia="zh-HK"/>
        </w:rPr>
        <w:t>推動</w:t>
      </w:r>
      <w:r w:rsidR="009D3F75" w:rsidRPr="009D3F75">
        <w:rPr>
          <w:rFonts w:ascii="標楷體" w:eastAsia="標楷體" w:hAnsi="標楷體" w:hint="eastAsia"/>
          <w:b/>
          <w:color w:val="0000FF"/>
          <w:sz w:val="56"/>
          <w:szCs w:val="56"/>
        </w:rPr>
        <w:t>創新專案管理實務</w:t>
      </w:r>
      <w:r w:rsidR="00D3265C" w:rsidRPr="009D3F75">
        <w:rPr>
          <w:rFonts w:eastAsia="標楷體" w:cstheme="minorHAnsi"/>
          <w:b/>
          <w:color w:val="0000FF"/>
          <w:sz w:val="56"/>
          <w:szCs w:val="56"/>
        </w:rPr>
        <w:t>簡章</w:t>
      </w:r>
    </w:p>
    <w:p w:rsidR="00D70F43" w:rsidRDefault="00D70F43" w:rsidP="00E31E09">
      <w:pPr>
        <w:jc w:val="center"/>
        <w:rPr>
          <w:rFonts w:eastAsia="標楷體" w:cs="Calibri"/>
          <w:sz w:val="36"/>
          <w:szCs w:val="36"/>
        </w:rPr>
      </w:pPr>
    </w:p>
    <w:p w:rsidR="00D669AC" w:rsidRDefault="00D669AC" w:rsidP="00E31E09">
      <w:pPr>
        <w:jc w:val="center"/>
        <w:rPr>
          <w:rFonts w:eastAsia="標楷體" w:cs="Calibri"/>
          <w:sz w:val="36"/>
          <w:szCs w:val="36"/>
        </w:rPr>
      </w:pPr>
    </w:p>
    <w:p w:rsidR="00D669AC" w:rsidRPr="00D17A86" w:rsidRDefault="00D669AC" w:rsidP="00E31E09">
      <w:pPr>
        <w:jc w:val="center"/>
        <w:rPr>
          <w:rFonts w:eastAsia="標楷體" w:cs="Calibri"/>
          <w:sz w:val="36"/>
          <w:szCs w:val="36"/>
        </w:rPr>
      </w:pPr>
    </w:p>
    <w:p w:rsidR="00E31E09" w:rsidRDefault="00E31E09" w:rsidP="00E31E09">
      <w:pPr>
        <w:tabs>
          <w:tab w:val="left" w:pos="4820"/>
        </w:tabs>
        <w:ind w:leftChars="472" w:left="2973" w:hangingChars="511" w:hanging="1840"/>
        <w:rPr>
          <w:rFonts w:eastAsia="標楷體" w:cs="Calibri"/>
          <w:sz w:val="36"/>
          <w:szCs w:val="28"/>
        </w:rPr>
      </w:pPr>
      <w:r>
        <w:rPr>
          <w:rFonts w:eastAsia="標楷體" w:cs="Calibri" w:hint="eastAsia"/>
          <w:sz w:val="36"/>
          <w:szCs w:val="28"/>
        </w:rPr>
        <w:t>指導</w:t>
      </w:r>
      <w:r w:rsidRPr="007543F8">
        <w:rPr>
          <w:rFonts w:eastAsia="標楷體" w:cs="Calibri"/>
          <w:sz w:val="36"/>
          <w:szCs w:val="28"/>
        </w:rPr>
        <w:t>單位：中國工程師學會</w:t>
      </w:r>
    </w:p>
    <w:p w:rsidR="0038211B" w:rsidRDefault="00E31E09" w:rsidP="007543F8">
      <w:pPr>
        <w:tabs>
          <w:tab w:val="left" w:pos="4820"/>
        </w:tabs>
        <w:ind w:leftChars="472" w:left="2973" w:hangingChars="511" w:hanging="1840"/>
        <w:rPr>
          <w:rFonts w:eastAsia="標楷體" w:cs="Calibri"/>
          <w:sz w:val="36"/>
          <w:szCs w:val="28"/>
        </w:rPr>
      </w:pPr>
      <w:r>
        <w:rPr>
          <w:rFonts w:eastAsia="標楷體" w:cs="Calibri" w:hint="eastAsia"/>
          <w:sz w:val="36"/>
          <w:szCs w:val="28"/>
        </w:rPr>
        <w:t>主</w:t>
      </w:r>
      <w:r w:rsidRPr="007543F8">
        <w:rPr>
          <w:rFonts w:eastAsia="標楷體" w:cs="Calibri"/>
          <w:sz w:val="36"/>
          <w:szCs w:val="28"/>
        </w:rPr>
        <w:t>辦</w:t>
      </w:r>
      <w:r w:rsidR="007543F8" w:rsidRPr="007543F8">
        <w:rPr>
          <w:rFonts w:eastAsia="標楷體" w:cs="Calibri"/>
          <w:sz w:val="36"/>
          <w:szCs w:val="28"/>
        </w:rPr>
        <w:t>單位：</w:t>
      </w:r>
      <w:r w:rsidR="00D70F43" w:rsidRPr="007543F8">
        <w:rPr>
          <w:rFonts w:eastAsia="標楷體" w:cs="Calibri"/>
          <w:sz w:val="36"/>
          <w:szCs w:val="28"/>
        </w:rPr>
        <w:t>中國工程師學會</w:t>
      </w:r>
      <w:r w:rsidR="00D70F43" w:rsidRPr="007543F8">
        <w:rPr>
          <w:rFonts w:eastAsia="標楷體" w:cstheme="minorHAnsi"/>
          <w:sz w:val="36"/>
          <w:szCs w:val="28"/>
        </w:rPr>
        <w:t>專案管理認證委員會</w:t>
      </w:r>
    </w:p>
    <w:p w:rsidR="009A6A0B" w:rsidRPr="009A6A0B" w:rsidRDefault="00E31E09" w:rsidP="00D669AC">
      <w:pPr>
        <w:tabs>
          <w:tab w:val="left" w:pos="4820"/>
        </w:tabs>
        <w:ind w:leftChars="472" w:left="2973" w:hangingChars="511" w:hanging="1840"/>
        <w:rPr>
          <w:rFonts w:eastAsia="標楷體" w:hAnsi="標楷體"/>
          <w:sz w:val="36"/>
          <w:szCs w:val="36"/>
        </w:rPr>
      </w:pPr>
      <w:r>
        <w:rPr>
          <w:rFonts w:eastAsia="標楷體" w:cs="Calibri" w:hint="eastAsia"/>
          <w:sz w:val="36"/>
          <w:szCs w:val="28"/>
        </w:rPr>
        <w:t>承</w:t>
      </w:r>
      <w:r w:rsidR="00D70F43" w:rsidRPr="007543F8">
        <w:rPr>
          <w:rFonts w:eastAsia="標楷體" w:cs="Calibri"/>
          <w:sz w:val="36"/>
          <w:szCs w:val="28"/>
        </w:rPr>
        <w:t>辦</w:t>
      </w:r>
      <w:r w:rsidR="00D33CDF" w:rsidRPr="007543F8">
        <w:rPr>
          <w:rFonts w:eastAsia="標楷體" w:cs="Calibri"/>
          <w:sz w:val="36"/>
          <w:szCs w:val="28"/>
        </w:rPr>
        <w:t>單位：</w:t>
      </w:r>
      <w:r w:rsidR="009A6A0B" w:rsidRPr="009A6A0B">
        <w:rPr>
          <w:rFonts w:eastAsia="標楷體" w:hAnsi="標楷體"/>
          <w:sz w:val="36"/>
          <w:szCs w:val="36"/>
        </w:rPr>
        <w:t>中鼎工程股份有限公司</w:t>
      </w:r>
    </w:p>
    <w:p w:rsidR="009A6A0B" w:rsidRPr="009A6A0B" w:rsidRDefault="009A6A0B" w:rsidP="00C12700">
      <w:pPr>
        <w:tabs>
          <w:tab w:val="left" w:pos="4820"/>
        </w:tabs>
        <w:ind w:firstLineChars="815" w:firstLine="2934"/>
        <w:rPr>
          <w:rFonts w:eastAsia="標楷體" w:hAnsi="標楷體"/>
          <w:sz w:val="36"/>
          <w:szCs w:val="36"/>
        </w:rPr>
      </w:pPr>
      <w:r w:rsidRPr="009A6A0B">
        <w:rPr>
          <w:rFonts w:eastAsia="標楷體" w:hAnsi="標楷體" w:hint="eastAsia"/>
          <w:sz w:val="36"/>
          <w:szCs w:val="36"/>
        </w:rPr>
        <w:t>中興工程顧問</w:t>
      </w:r>
      <w:r w:rsidRPr="009A6A0B">
        <w:rPr>
          <w:rFonts w:eastAsia="標楷體" w:hAnsi="標楷體"/>
          <w:sz w:val="36"/>
          <w:szCs w:val="36"/>
        </w:rPr>
        <w:t>股份有限公司</w:t>
      </w:r>
    </w:p>
    <w:p w:rsidR="009A6A0B" w:rsidRPr="009A6A0B" w:rsidRDefault="009A6A0B" w:rsidP="00C12700">
      <w:pPr>
        <w:tabs>
          <w:tab w:val="left" w:pos="4820"/>
        </w:tabs>
        <w:ind w:firstLineChars="815" w:firstLine="2934"/>
        <w:rPr>
          <w:rFonts w:eastAsia="標楷體" w:hAnsi="標楷體"/>
          <w:sz w:val="36"/>
          <w:szCs w:val="36"/>
        </w:rPr>
      </w:pPr>
      <w:r w:rsidRPr="009A6A0B">
        <w:rPr>
          <w:rFonts w:eastAsia="標楷體" w:hAnsi="標楷體" w:hint="eastAsia"/>
          <w:sz w:val="36"/>
          <w:szCs w:val="36"/>
        </w:rPr>
        <w:t>台灣</w:t>
      </w:r>
      <w:proofErr w:type="gramStart"/>
      <w:r w:rsidRPr="009A6A0B">
        <w:rPr>
          <w:rFonts w:eastAsia="標楷體" w:hAnsi="標楷體" w:hint="eastAsia"/>
          <w:sz w:val="36"/>
          <w:szCs w:val="36"/>
        </w:rPr>
        <w:t>世</w:t>
      </w:r>
      <w:proofErr w:type="gramEnd"/>
      <w:r w:rsidRPr="009A6A0B">
        <w:rPr>
          <w:rFonts w:eastAsia="標楷體" w:hAnsi="標楷體" w:hint="eastAsia"/>
          <w:sz w:val="36"/>
          <w:szCs w:val="36"/>
        </w:rPr>
        <w:t>曦</w:t>
      </w:r>
      <w:r w:rsidR="006C58F8">
        <w:rPr>
          <w:rFonts w:eastAsia="標楷體" w:hAnsi="標楷體" w:hint="eastAsia"/>
          <w:sz w:val="36"/>
          <w:szCs w:val="36"/>
        </w:rPr>
        <w:t>工程</w:t>
      </w:r>
      <w:r w:rsidRPr="009A6A0B">
        <w:rPr>
          <w:rFonts w:eastAsia="標楷體" w:hAnsi="標楷體" w:hint="eastAsia"/>
          <w:sz w:val="36"/>
          <w:szCs w:val="36"/>
        </w:rPr>
        <w:t>顧問</w:t>
      </w:r>
      <w:r w:rsidRPr="009A6A0B">
        <w:rPr>
          <w:rFonts w:eastAsia="標楷體" w:hAnsi="標楷體"/>
          <w:sz w:val="36"/>
          <w:szCs w:val="36"/>
        </w:rPr>
        <w:t>股份有限公司</w:t>
      </w:r>
    </w:p>
    <w:p w:rsidR="00D3265C" w:rsidRDefault="00D669AC" w:rsidP="00C12700">
      <w:pPr>
        <w:tabs>
          <w:tab w:val="left" w:pos="4820"/>
        </w:tabs>
        <w:ind w:firstLineChars="815" w:firstLine="2934"/>
        <w:rPr>
          <w:rFonts w:eastAsia="標楷體" w:cstheme="minorHAnsi"/>
          <w:sz w:val="36"/>
          <w:szCs w:val="28"/>
        </w:rPr>
      </w:pPr>
      <w:r>
        <w:rPr>
          <w:rFonts w:eastAsia="標楷體" w:hAnsi="標楷體" w:hint="eastAsia"/>
          <w:sz w:val="36"/>
          <w:szCs w:val="36"/>
          <w:lang w:eastAsia="zh-HK"/>
        </w:rPr>
        <w:t>仕新管理顧問有限公司</w:t>
      </w:r>
    </w:p>
    <w:p w:rsidR="00BE035B" w:rsidRPr="00BE035B" w:rsidRDefault="00BE035B" w:rsidP="00BE035B">
      <w:pPr>
        <w:tabs>
          <w:tab w:val="left" w:pos="4820"/>
        </w:tabs>
        <w:ind w:leftChars="472" w:left="2973" w:hangingChars="511" w:hanging="1840"/>
        <w:rPr>
          <w:rFonts w:eastAsia="標楷體" w:cstheme="minorHAnsi"/>
          <w:sz w:val="36"/>
          <w:szCs w:val="28"/>
        </w:rPr>
      </w:pPr>
    </w:p>
    <w:p w:rsidR="004F2E09" w:rsidRDefault="004F2E09" w:rsidP="00D3265C">
      <w:pPr>
        <w:tabs>
          <w:tab w:val="left" w:pos="4820"/>
        </w:tabs>
        <w:rPr>
          <w:rFonts w:eastAsia="標楷體" w:cs="Calibri"/>
          <w:sz w:val="36"/>
          <w:szCs w:val="28"/>
        </w:rPr>
      </w:pPr>
    </w:p>
    <w:p w:rsidR="007C64E0" w:rsidRDefault="007C64E0" w:rsidP="00795233">
      <w:pPr>
        <w:tabs>
          <w:tab w:val="left" w:pos="4820"/>
        </w:tabs>
        <w:ind w:left="4396" w:hangingChars="1098" w:hanging="4396"/>
        <w:jc w:val="center"/>
        <w:rPr>
          <w:rFonts w:eastAsia="標楷體" w:cs="Calibri"/>
          <w:b/>
          <w:sz w:val="40"/>
          <w:szCs w:val="72"/>
        </w:rPr>
      </w:pPr>
      <w:r w:rsidRPr="00795233">
        <w:rPr>
          <w:rFonts w:eastAsia="標楷體" w:cs="Calibri"/>
          <w:b/>
          <w:sz w:val="40"/>
          <w:szCs w:val="72"/>
        </w:rPr>
        <w:t>中華民國</w:t>
      </w:r>
      <w:r w:rsidR="0091419A" w:rsidRPr="00795233">
        <w:rPr>
          <w:rFonts w:eastAsia="標楷體" w:cs="Calibri"/>
          <w:b/>
          <w:sz w:val="40"/>
          <w:szCs w:val="72"/>
        </w:rPr>
        <w:t>10</w:t>
      </w:r>
      <w:r w:rsidR="00600B0E">
        <w:rPr>
          <w:rFonts w:eastAsia="標楷體" w:cs="Calibri"/>
          <w:b/>
          <w:sz w:val="40"/>
          <w:szCs w:val="72"/>
        </w:rPr>
        <w:t>8</w:t>
      </w:r>
      <w:r w:rsidRPr="00795233">
        <w:rPr>
          <w:rFonts w:eastAsia="標楷體" w:cs="Calibri"/>
          <w:b/>
          <w:sz w:val="40"/>
          <w:szCs w:val="72"/>
        </w:rPr>
        <w:t>年</w:t>
      </w:r>
      <w:r w:rsidR="00BD3247">
        <w:rPr>
          <w:rFonts w:eastAsia="標楷體" w:cs="Calibri" w:hint="eastAsia"/>
          <w:b/>
          <w:sz w:val="40"/>
          <w:szCs w:val="72"/>
        </w:rPr>
        <w:t>10</w:t>
      </w:r>
      <w:r w:rsidRPr="00795233">
        <w:rPr>
          <w:rFonts w:eastAsia="標楷體" w:cs="Calibri"/>
          <w:b/>
          <w:sz w:val="40"/>
          <w:szCs w:val="72"/>
        </w:rPr>
        <w:t>月</w:t>
      </w:r>
      <w:r w:rsidR="006C58F8">
        <w:rPr>
          <w:rFonts w:eastAsia="標楷體" w:cs="Calibri" w:hint="eastAsia"/>
          <w:b/>
          <w:sz w:val="40"/>
          <w:szCs w:val="72"/>
        </w:rPr>
        <w:t>21</w:t>
      </w:r>
      <w:r w:rsidR="00674EF0" w:rsidRPr="00795233">
        <w:rPr>
          <w:rFonts w:eastAsia="標楷體" w:cs="Calibri"/>
          <w:b/>
          <w:sz w:val="40"/>
          <w:szCs w:val="72"/>
        </w:rPr>
        <w:t>日</w:t>
      </w:r>
    </w:p>
    <w:p w:rsidR="00D3265C" w:rsidRPr="0016767D" w:rsidRDefault="007472F0" w:rsidP="00EB73E9">
      <w:pPr>
        <w:jc w:val="center"/>
        <w:rPr>
          <w:rFonts w:eastAsia="標楷體" w:cstheme="minorHAnsi"/>
          <w:b/>
          <w:color w:val="000000" w:themeColor="text1"/>
          <w:sz w:val="36"/>
          <w:szCs w:val="36"/>
        </w:rPr>
      </w:pPr>
      <w:bookmarkStart w:id="0" w:name="_GoBack"/>
      <w:bookmarkEnd w:id="0"/>
      <w:r w:rsidRPr="0016767D">
        <w:rPr>
          <w:rFonts w:eastAsia="標楷體" w:cstheme="minorHAnsi" w:hint="eastAsia"/>
          <w:b/>
          <w:color w:val="000000" w:themeColor="text1"/>
          <w:sz w:val="36"/>
          <w:szCs w:val="36"/>
        </w:rPr>
        <w:lastRenderedPageBreak/>
        <w:t>201</w:t>
      </w:r>
      <w:r w:rsidR="00EB73E9" w:rsidRPr="0016767D">
        <w:rPr>
          <w:rFonts w:eastAsia="標楷體" w:cstheme="minorHAnsi"/>
          <w:b/>
          <w:color w:val="000000" w:themeColor="text1"/>
          <w:sz w:val="36"/>
          <w:szCs w:val="36"/>
        </w:rPr>
        <w:t>9</w:t>
      </w:r>
      <w:r w:rsidR="009A6A0B" w:rsidRPr="0016767D">
        <w:rPr>
          <w:rFonts w:eastAsia="標楷體" w:cstheme="minorHAnsi" w:hint="eastAsia"/>
          <w:b/>
          <w:color w:val="000000" w:themeColor="text1"/>
          <w:sz w:val="36"/>
          <w:szCs w:val="36"/>
        </w:rPr>
        <w:t>推動</w:t>
      </w:r>
      <w:r w:rsidR="00EB73E9" w:rsidRPr="0016767D">
        <w:rPr>
          <w:rFonts w:eastAsia="標楷體" w:cstheme="minorHAnsi" w:hint="eastAsia"/>
          <w:b/>
          <w:color w:val="000000" w:themeColor="text1"/>
          <w:sz w:val="36"/>
          <w:szCs w:val="36"/>
        </w:rPr>
        <w:t>創新專案管理實務</w:t>
      </w:r>
      <w:r w:rsidR="009A6A0B" w:rsidRPr="0016767D">
        <w:rPr>
          <w:rFonts w:eastAsia="標楷體" w:cstheme="minorHAnsi"/>
          <w:b/>
          <w:color w:val="000000" w:themeColor="text1"/>
          <w:sz w:val="36"/>
          <w:szCs w:val="36"/>
        </w:rPr>
        <w:t>簡章</w:t>
      </w:r>
    </w:p>
    <w:p w:rsidR="002669C9" w:rsidRPr="00921F0B" w:rsidRDefault="00D70F43" w:rsidP="002A4819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1982" w:hangingChars="708" w:hanging="1982"/>
        <w:jc w:val="both"/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指導</w:t>
      </w:r>
      <w:r w:rsidR="002E3AA1" w:rsidRPr="00C1221E">
        <w:rPr>
          <w:rFonts w:eastAsia="標楷體" w:cs="Calibri"/>
          <w:sz w:val="28"/>
          <w:szCs w:val="28"/>
        </w:rPr>
        <w:t>單位：</w:t>
      </w:r>
      <w:r w:rsidRPr="00921F0B">
        <w:rPr>
          <w:rFonts w:eastAsia="標楷體" w:cs="Calibri"/>
          <w:sz w:val="28"/>
          <w:szCs w:val="28"/>
        </w:rPr>
        <w:t>中國工程師學會</w:t>
      </w:r>
    </w:p>
    <w:p w:rsidR="00E31E09" w:rsidRPr="00921F0B" w:rsidRDefault="00E31E09" w:rsidP="00E31E09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1982" w:hangingChars="708" w:hanging="1982"/>
        <w:jc w:val="both"/>
        <w:rPr>
          <w:rFonts w:eastAsia="標楷體" w:cstheme="minorHAnsi"/>
          <w:sz w:val="28"/>
          <w:szCs w:val="28"/>
        </w:rPr>
      </w:pPr>
      <w:r w:rsidRPr="00921F0B">
        <w:rPr>
          <w:rFonts w:eastAsia="標楷體" w:cs="Calibri" w:hint="eastAsia"/>
          <w:sz w:val="28"/>
          <w:szCs w:val="28"/>
        </w:rPr>
        <w:t>主</w:t>
      </w:r>
      <w:r w:rsidRPr="00921F0B">
        <w:rPr>
          <w:rFonts w:eastAsia="標楷體" w:cs="Calibri"/>
          <w:sz w:val="28"/>
          <w:szCs w:val="28"/>
        </w:rPr>
        <w:t>辦單位：中國工程師學會</w:t>
      </w:r>
      <w:r w:rsidRPr="00921F0B">
        <w:rPr>
          <w:rFonts w:eastAsia="標楷體" w:cstheme="minorHAnsi"/>
          <w:sz w:val="28"/>
          <w:szCs w:val="28"/>
        </w:rPr>
        <w:t>專案管理認證</w:t>
      </w:r>
      <w:r w:rsidRPr="00921F0B">
        <w:rPr>
          <w:rFonts w:eastAsia="標楷體" w:cs="Calibri"/>
          <w:sz w:val="28"/>
          <w:szCs w:val="28"/>
        </w:rPr>
        <w:t>委員會</w:t>
      </w:r>
    </w:p>
    <w:p w:rsidR="00001CE3" w:rsidRPr="00001CE3" w:rsidRDefault="00001CE3" w:rsidP="00001CE3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1982" w:hangingChars="708" w:hanging="1982"/>
        <w:jc w:val="both"/>
        <w:rPr>
          <w:rFonts w:eastAsia="標楷體" w:hAnsi="標楷體"/>
          <w:sz w:val="28"/>
          <w:szCs w:val="28"/>
        </w:rPr>
      </w:pPr>
      <w:r w:rsidRPr="00921F0B">
        <w:rPr>
          <w:rFonts w:eastAsia="標楷體" w:cs="Calibri" w:hint="eastAsia"/>
          <w:sz w:val="28"/>
          <w:szCs w:val="28"/>
        </w:rPr>
        <w:t>承</w:t>
      </w:r>
      <w:r w:rsidRPr="00921F0B">
        <w:rPr>
          <w:rFonts w:eastAsia="標楷體" w:cs="Calibri"/>
          <w:sz w:val="28"/>
          <w:szCs w:val="28"/>
        </w:rPr>
        <w:t>辦單位：</w:t>
      </w:r>
      <w:r w:rsidRPr="00001CE3">
        <w:rPr>
          <w:rFonts w:eastAsia="標楷體" w:hAnsi="標楷體"/>
          <w:sz w:val="28"/>
          <w:szCs w:val="28"/>
        </w:rPr>
        <w:t>中鼎工程股份有限公司</w:t>
      </w:r>
    </w:p>
    <w:p w:rsidR="00001CE3" w:rsidRPr="007A1D89" w:rsidRDefault="00001CE3" w:rsidP="00C12700">
      <w:pPr>
        <w:tabs>
          <w:tab w:val="left" w:pos="567"/>
        </w:tabs>
        <w:snapToGrid w:val="0"/>
        <w:spacing w:line="480" w:lineRule="atLeast"/>
        <w:ind w:firstLineChars="715" w:firstLine="2002"/>
        <w:jc w:val="both"/>
        <w:rPr>
          <w:rFonts w:eastAsia="標楷體" w:hAnsi="標楷體"/>
          <w:sz w:val="28"/>
          <w:szCs w:val="28"/>
        </w:rPr>
      </w:pPr>
      <w:r w:rsidRPr="007A1D89">
        <w:rPr>
          <w:rFonts w:eastAsia="標楷體" w:hAnsi="標楷體" w:hint="eastAsia"/>
          <w:sz w:val="28"/>
          <w:szCs w:val="28"/>
        </w:rPr>
        <w:t>中興工程顧問</w:t>
      </w:r>
      <w:r w:rsidRPr="007A1D89">
        <w:rPr>
          <w:rFonts w:eastAsia="標楷體" w:hAnsi="標楷體"/>
          <w:sz w:val="28"/>
          <w:szCs w:val="28"/>
        </w:rPr>
        <w:t>股份有限公司</w:t>
      </w:r>
    </w:p>
    <w:p w:rsidR="00001CE3" w:rsidRPr="007A1D89" w:rsidRDefault="00001CE3" w:rsidP="00C12700">
      <w:pPr>
        <w:tabs>
          <w:tab w:val="left" w:pos="567"/>
        </w:tabs>
        <w:snapToGrid w:val="0"/>
        <w:spacing w:line="480" w:lineRule="atLeast"/>
        <w:ind w:firstLineChars="715" w:firstLine="2002"/>
        <w:jc w:val="both"/>
        <w:rPr>
          <w:rFonts w:eastAsia="標楷體" w:hAnsi="標楷體"/>
          <w:sz w:val="28"/>
          <w:szCs w:val="28"/>
        </w:rPr>
      </w:pPr>
      <w:r w:rsidRPr="007A1D89">
        <w:rPr>
          <w:rFonts w:eastAsia="標楷體" w:hAnsi="標楷體" w:hint="eastAsia"/>
          <w:sz w:val="28"/>
          <w:szCs w:val="28"/>
        </w:rPr>
        <w:t>台灣</w:t>
      </w:r>
      <w:proofErr w:type="gramStart"/>
      <w:r w:rsidRPr="007A1D89">
        <w:rPr>
          <w:rFonts w:eastAsia="標楷體" w:hAnsi="標楷體" w:hint="eastAsia"/>
          <w:sz w:val="28"/>
          <w:szCs w:val="28"/>
        </w:rPr>
        <w:t>世</w:t>
      </w:r>
      <w:proofErr w:type="gramEnd"/>
      <w:r w:rsidRPr="007A1D89">
        <w:rPr>
          <w:rFonts w:eastAsia="標楷體" w:hAnsi="標楷體" w:hint="eastAsia"/>
          <w:sz w:val="28"/>
          <w:szCs w:val="28"/>
        </w:rPr>
        <w:t>曦</w:t>
      </w:r>
      <w:r w:rsidR="006C58F8">
        <w:rPr>
          <w:rFonts w:eastAsia="標楷體" w:hAnsi="標楷體" w:hint="eastAsia"/>
          <w:sz w:val="28"/>
          <w:szCs w:val="28"/>
        </w:rPr>
        <w:t>工程</w:t>
      </w:r>
      <w:r w:rsidRPr="007A1D89">
        <w:rPr>
          <w:rFonts w:eastAsia="標楷體" w:hAnsi="標楷體" w:hint="eastAsia"/>
          <w:sz w:val="28"/>
          <w:szCs w:val="28"/>
        </w:rPr>
        <w:t>顧問</w:t>
      </w:r>
      <w:r w:rsidRPr="007A1D89">
        <w:rPr>
          <w:rFonts w:eastAsia="標楷體" w:hAnsi="標楷體"/>
          <w:sz w:val="28"/>
          <w:szCs w:val="28"/>
        </w:rPr>
        <w:t>股份有限公司</w:t>
      </w:r>
    </w:p>
    <w:p w:rsidR="00001CE3" w:rsidRPr="007A1D89" w:rsidRDefault="00001CE3" w:rsidP="00C12700">
      <w:pPr>
        <w:tabs>
          <w:tab w:val="left" w:pos="567"/>
        </w:tabs>
        <w:snapToGrid w:val="0"/>
        <w:spacing w:line="480" w:lineRule="atLeast"/>
        <w:ind w:firstLineChars="715" w:firstLine="200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仕新管理顧問有限公司</w:t>
      </w:r>
    </w:p>
    <w:p w:rsidR="00D669AC" w:rsidRPr="00BD3247" w:rsidRDefault="003D2BCC" w:rsidP="00863121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1982" w:hangingChars="708" w:hanging="198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BD3247">
        <w:rPr>
          <w:rFonts w:eastAsia="標楷體" w:cs="Calibri"/>
          <w:color w:val="000000" w:themeColor="text1"/>
          <w:sz w:val="28"/>
          <w:szCs w:val="28"/>
        </w:rPr>
        <w:t>目</w:t>
      </w:r>
      <w:r w:rsidRPr="00BD3247">
        <w:rPr>
          <w:rFonts w:eastAsia="標楷體" w:cs="Calibri"/>
          <w:color w:val="000000" w:themeColor="text1"/>
          <w:sz w:val="28"/>
          <w:szCs w:val="28"/>
        </w:rPr>
        <w:t xml:space="preserve">    </w:t>
      </w:r>
      <w:r w:rsidRPr="00BD3247">
        <w:rPr>
          <w:rFonts w:eastAsia="標楷體" w:cs="Calibri"/>
          <w:color w:val="000000" w:themeColor="text1"/>
          <w:sz w:val="28"/>
          <w:szCs w:val="28"/>
        </w:rPr>
        <w:t>的</w:t>
      </w:r>
      <w:r w:rsidR="00F012D3" w:rsidRPr="00BD3247">
        <w:rPr>
          <w:rFonts w:eastAsia="標楷體" w:cs="Calibri" w:hint="eastAsia"/>
          <w:color w:val="000000" w:themeColor="text1"/>
          <w:sz w:val="28"/>
          <w:szCs w:val="28"/>
        </w:rPr>
        <w:t>：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大型工程</w:t>
      </w:r>
      <w:r w:rsidR="00600B0E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 w:eastAsia="zh-HK"/>
        </w:rPr>
        <w:t>專案</w:t>
      </w:r>
      <w:r w:rsidR="00600B0E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，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面對設計創新及公民議</w:t>
      </w:r>
      <w:r w:rsidR="00600B0E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題</w:t>
      </w:r>
      <w:r w:rsidR="00B3425B" w:rsidRPr="00BD3247">
        <w:rPr>
          <w:rFonts w:ascii="新細明體" w:hAnsi="新細明體" w:cs="細明體" w:hint="eastAsia"/>
          <w:color w:val="000000" w:themeColor="text1"/>
          <w:sz w:val="28"/>
          <w:szCs w:val="28"/>
          <w:lang w:val="zh-TW"/>
        </w:rPr>
        <w:t>，</w:t>
      </w:r>
      <w:r w:rsidR="00B3425B" w:rsidRPr="00BD3247">
        <w:rPr>
          <w:rFonts w:eastAsia="標楷體" w:hAnsi="標楷體" w:cs="細明體"/>
          <w:color w:val="000000" w:themeColor="text1"/>
          <w:sz w:val="28"/>
          <w:szCs w:val="28"/>
        </w:rPr>
        <w:t>有效面對快速變化的</w:t>
      </w:r>
      <w:r w:rsidR="00B3425B" w:rsidRPr="00BD3247">
        <w:rPr>
          <w:rFonts w:eastAsia="標楷體" w:hAnsi="標楷體" w:cs="細明體" w:hint="eastAsia"/>
          <w:color w:val="000000" w:themeColor="text1"/>
          <w:sz w:val="28"/>
          <w:szCs w:val="28"/>
        </w:rPr>
        <w:t>複</w:t>
      </w:r>
      <w:r w:rsidR="00B3425B" w:rsidRPr="00BD3247">
        <w:rPr>
          <w:rFonts w:eastAsia="標楷體" w:hAnsi="標楷體" w:cs="細明體" w:hint="eastAsia"/>
          <w:color w:val="000000" w:themeColor="text1"/>
          <w:sz w:val="28"/>
          <w:szCs w:val="28"/>
          <w:lang w:eastAsia="zh-HK"/>
        </w:rPr>
        <w:t>雜</w:t>
      </w:r>
      <w:r w:rsidR="00B3425B" w:rsidRPr="00BD3247">
        <w:rPr>
          <w:rFonts w:eastAsia="標楷體" w:hAnsi="標楷體" w:cs="細明體"/>
          <w:color w:val="000000" w:themeColor="text1"/>
          <w:sz w:val="28"/>
          <w:szCs w:val="28"/>
        </w:rPr>
        <w:t>專案</w:t>
      </w:r>
      <w:r w:rsidR="00600B0E" w:rsidRPr="00BD3247">
        <w:rPr>
          <w:rFonts w:ascii="新細明體" w:hAnsi="新細明體" w:cs="細明體" w:hint="eastAsia"/>
          <w:color w:val="000000" w:themeColor="text1"/>
          <w:sz w:val="28"/>
          <w:szCs w:val="28"/>
          <w:lang w:val="zh-TW"/>
        </w:rPr>
        <w:t>，</w:t>
      </w:r>
      <w:r w:rsidR="00600B0E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融</w:t>
      </w:r>
      <w:r w:rsidR="00600B0E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 w:eastAsia="zh-HK"/>
        </w:rPr>
        <w:t>合</w:t>
      </w:r>
      <w:r w:rsidR="00B268A2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A</w:t>
      </w:r>
      <w:r w:rsidR="00F213E9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gile</w:t>
      </w:r>
      <w:r w:rsidR="00B268A2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+PMP</w:t>
      </w:r>
      <w:r w:rsidR="00F213E9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手法</w:t>
      </w:r>
      <w:r w:rsidR="00300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，</w:t>
      </w:r>
      <w:r w:rsidR="00B3425B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正確識別利害關係人</w:t>
      </w:r>
      <w:r w:rsidR="00B3425B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 w:eastAsia="zh-HK"/>
        </w:rPr>
        <w:t>與</w:t>
      </w:r>
      <w:r w:rsidR="00B3425B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探索真實需求掌握動態風險</w:t>
      </w:r>
      <w:r w:rsidR="00B3425B" w:rsidRPr="00BD3247">
        <w:rPr>
          <w:rFonts w:ascii="新細明體" w:hAnsi="新細明體" w:cs="細明體" w:hint="eastAsia"/>
          <w:color w:val="000000" w:themeColor="text1"/>
          <w:sz w:val="28"/>
          <w:szCs w:val="28"/>
          <w:lang w:val="zh-TW"/>
        </w:rPr>
        <w:t>，</w:t>
      </w:r>
      <w:r w:rsidR="00111AE8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才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是</w:t>
      </w:r>
      <w:r w:rsidR="00A25483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工程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專案</w:t>
      </w:r>
      <w:r w:rsidR="00300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成功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之關鍵。</w:t>
      </w:r>
    </w:p>
    <w:p w:rsidR="005562BF" w:rsidRPr="00BD3247" w:rsidRDefault="00D669AC" w:rsidP="00863121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1982" w:hangingChars="708" w:hanging="198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特</w:t>
      </w:r>
      <w:r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 xml:space="preserve">    </w:t>
      </w:r>
      <w:r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色</w:t>
      </w:r>
      <w:r w:rsidRPr="00BD3247">
        <w:rPr>
          <w:rFonts w:eastAsia="標楷體" w:cs="Calibri" w:hint="eastAsia"/>
          <w:color w:val="000000" w:themeColor="text1"/>
          <w:sz w:val="28"/>
          <w:szCs w:val="28"/>
        </w:rPr>
        <w:t>：</w:t>
      </w:r>
      <w:r w:rsidR="00B3425B"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未</w:t>
      </w:r>
      <w:r w:rsidR="00B3425B" w:rsidRPr="00BD3247">
        <w:rPr>
          <w:rFonts w:eastAsia="標楷體" w:cs="Calibri" w:hint="eastAsia"/>
          <w:color w:val="000000" w:themeColor="text1"/>
          <w:sz w:val="28"/>
          <w:szCs w:val="28"/>
        </w:rPr>
        <w:t>來</w:t>
      </w:r>
      <w:r w:rsidR="00F213E9" w:rsidRPr="00BD3247">
        <w:rPr>
          <w:rFonts w:eastAsia="標楷體" w:cs="Calibri" w:hint="eastAsia"/>
          <w:color w:val="000000" w:themeColor="text1"/>
          <w:sz w:val="28"/>
          <w:szCs w:val="28"/>
        </w:rPr>
        <w:t>專案</w:t>
      </w:r>
      <w:r w:rsidR="00B3425B"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管理之</w:t>
      </w:r>
      <w:r w:rsidR="00C128F2" w:rsidRPr="00BD3247">
        <w:rPr>
          <w:rFonts w:eastAsia="標楷體" w:cs="Calibri" w:hint="eastAsia"/>
          <w:color w:val="000000" w:themeColor="text1"/>
          <w:sz w:val="28"/>
          <w:szCs w:val="28"/>
        </w:rPr>
        <w:t>主流，</w:t>
      </w:r>
      <w:r w:rsidR="00742BBE" w:rsidRPr="00BD3247">
        <w:rPr>
          <w:rFonts w:eastAsia="標楷體" w:cs="Calibri" w:hint="eastAsia"/>
          <w:color w:val="000000" w:themeColor="text1"/>
          <w:sz w:val="28"/>
          <w:szCs w:val="28"/>
        </w:rPr>
        <w:t>使用</w:t>
      </w:r>
      <w:r w:rsidR="003A3F01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創新</w:t>
      </w:r>
      <w:r w:rsidR="003A3F01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Agile</w:t>
      </w:r>
      <w:r w:rsidR="003A3F01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手法</w:t>
      </w:r>
      <w:r w:rsidR="00C128F2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融合</w:t>
      </w:r>
      <w:r w:rsidR="003A3F01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計畫性</w:t>
      </w:r>
      <w:r w:rsidR="003A3F01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PMP</w:t>
      </w:r>
      <w:r w:rsidR="00A25483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管理高價值變動性專案；</w:t>
      </w:r>
      <w:r w:rsidR="00C128F2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課程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由仕新管理</w:t>
      </w:r>
      <w:r w:rsidR="00A25483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顧問</w:t>
      </w:r>
      <w:r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 w:eastAsia="zh-HK"/>
        </w:rPr>
        <w:t>團隊</w:t>
      </w:r>
      <w:r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授課</w:t>
      </w:r>
      <w:r w:rsidR="009D3F75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，</w:t>
      </w:r>
      <w:r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分組實作指導變動性專案的管理方法，</w:t>
      </w:r>
      <w:r w:rsidR="00CC5300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 w:eastAsia="zh-HK"/>
        </w:rPr>
        <w:t>以</w:t>
      </w:r>
      <w:r w:rsidR="00C128F2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創造工程師全新價值與提昇專案</w:t>
      </w:r>
      <w:r w:rsidR="00FB1E07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績效</w:t>
      </w:r>
      <w:r w:rsidR="00C128F2" w:rsidRPr="00BD3247">
        <w:rPr>
          <w:rFonts w:eastAsia="標楷體" w:hAnsi="標楷體" w:cs="細明體" w:hint="eastAsia"/>
          <w:color w:val="000000" w:themeColor="text1"/>
          <w:sz w:val="28"/>
          <w:szCs w:val="28"/>
          <w:lang w:val="zh-TW"/>
        </w:rPr>
        <w:t>的最佳利器。</w:t>
      </w:r>
    </w:p>
    <w:p w:rsidR="00F572D9" w:rsidRPr="00BD3247" w:rsidRDefault="00CC46F6" w:rsidP="00696A0A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1982" w:hangingChars="708" w:hanging="1982"/>
        <w:jc w:val="both"/>
        <w:rPr>
          <w:rFonts w:eastAsia="標楷體" w:cs="Calibri"/>
          <w:color w:val="000000" w:themeColor="text1"/>
          <w:sz w:val="28"/>
          <w:szCs w:val="28"/>
        </w:rPr>
      </w:pPr>
      <w:r w:rsidRPr="00BD3247">
        <w:rPr>
          <w:rFonts w:eastAsia="標楷體" w:cs="Calibri"/>
          <w:color w:val="000000" w:themeColor="text1"/>
          <w:sz w:val="28"/>
          <w:szCs w:val="28"/>
        </w:rPr>
        <w:t>參與對象</w:t>
      </w:r>
      <w:r w:rsidR="00F012D3" w:rsidRPr="00BD3247">
        <w:rPr>
          <w:rFonts w:eastAsia="標楷體" w:cs="Calibri" w:hint="eastAsia"/>
          <w:color w:val="000000" w:themeColor="text1"/>
          <w:sz w:val="28"/>
          <w:szCs w:val="28"/>
        </w:rPr>
        <w:t>：</w:t>
      </w:r>
      <w:r w:rsidR="00696A0A" w:rsidRPr="00BD3247">
        <w:rPr>
          <w:rFonts w:eastAsia="標楷體" w:cs="Calibri" w:hint="eastAsia"/>
          <w:color w:val="000000" w:themeColor="text1"/>
          <w:sz w:val="28"/>
          <w:szCs w:val="28"/>
        </w:rPr>
        <w:t>工程界、產業界、營建業、顧問業及相關院校等</w:t>
      </w:r>
      <w:r w:rsidR="00411029" w:rsidRPr="00BD3247">
        <w:rPr>
          <w:rFonts w:ascii="新細明體" w:hAnsi="新細明體" w:cs="Calibri" w:hint="eastAsia"/>
          <w:color w:val="000000" w:themeColor="text1"/>
          <w:sz w:val="28"/>
          <w:szCs w:val="28"/>
        </w:rPr>
        <w:t>。</w:t>
      </w:r>
    </w:p>
    <w:p w:rsidR="00CC46F6" w:rsidRPr="00BD3247" w:rsidRDefault="00CC46F6" w:rsidP="002A4819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0" w:firstLine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D3247">
        <w:rPr>
          <w:rFonts w:eastAsia="標楷體" w:cs="Calibri"/>
          <w:color w:val="000000" w:themeColor="text1"/>
          <w:sz w:val="28"/>
          <w:szCs w:val="28"/>
        </w:rPr>
        <w:t>時</w:t>
      </w:r>
      <w:r w:rsidRPr="00BD3247">
        <w:rPr>
          <w:rFonts w:eastAsia="標楷體" w:cs="Calibri"/>
          <w:color w:val="000000" w:themeColor="text1"/>
          <w:sz w:val="28"/>
          <w:szCs w:val="28"/>
        </w:rPr>
        <w:t xml:space="preserve">  </w:t>
      </w:r>
      <w:r w:rsidR="008D35CA" w:rsidRPr="00BD3247">
        <w:rPr>
          <w:rFonts w:eastAsia="標楷體" w:cs="Calibri"/>
          <w:color w:val="000000" w:themeColor="text1"/>
          <w:sz w:val="28"/>
          <w:szCs w:val="28"/>
        </w:rPr>
        <w:t xml:space="preserve">  </w:t>
      </w:r>
      <w:r w:rsidRPr="00BD3247">
        <w:rPr>
          <w:rFonts w:eastAsia="標楷體" w:cs="Calibri"/>
          <w:color w:val="000000" w:themeColor="text1"/>
          <w:sz w:val="28"/>
          <w:szCs w:val="28"/>
        </w:rPr>
        <w:t>間</w:t>
      </w:r>
      <w:r w:rsidR="00F012D3" w:rsidRPr="00BD3247">
        <w:rPr>
          <w:rFonts w:eastAsia="標楷體" w:cs="Calibri" w:hint="eastAsia"/>
          <w:color w:val="000000" w:themeColor="text1"/>
          <w:sz w:val="28"/>
          <w:szCs w:val="28"/>
        </w:rPr>
        <w:t>：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中華民國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10</w:t>
      </w:r>
      <w:r w:rsidR="00B3425B" w:rsidRPr="00BD3247">
        <w:rPr>
          <w:rFonts w:eastAsia="標楷體" w:cs="Calibri" w:hint="eastAsia"/>
          <w:color w:val="000000" w:themeColor="text1"/>
          <w:sz w:val="28"/>
          <w:szCs w:val="28"/>
        </w:rPr>
        <w:t>8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年</w:t>
      </w:r>
      <w:r w:rsidR="004F7E69" w:rsidRPr="00BD3247">
        <w:rPr>
          <w:rFonts w:eastAsia="標楷體" w:cs="Calibri"/>
          <w:color w:val="000000" w:themeColor="text1"/>
          <w:sz w:val="28"/>
          <w:szCs w:val="28"/>
        </w:rPr>
        <w:t>12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月</w:t>
      </w:r>
      <w:r w:rsidR="004F7E69" w:rsidRPr="00BD3247">
        <w:rPr>
          <w:rFonts w:eastAsia="標楷體" w:cs="Calibri"/>
          <w:color w:val="000000" w:themeColor="text1"/>
          <w:sz w:val="28"/>
          <w:szCs w:val="28"/>
        </w:rPr>
        <w:t>19 &amp; 20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日</w:t>
      </w:r>
      <w:r w:rsidR="004F7E69" w:rsidRPr="00BD3247">
        <w:rPr>
          <w:rFonts w:eastAsia="標楷體" w:cs="Calibri" w:hint="eastAsia"/>
          <w:color w:val="000000" w:themeColor="text1"/>
          <w:sz w:val="28"/>
          <w:szCs w:val="28"/>
        </w:rPr>
        <w:t xml:space="preserve"> 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(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星期</w:t>
      </w:r>
      <w:r w:rsidR="004F7E69"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四</w:t>
      </w:r>
      <w:r w:rsidR="004F7E69" w:rsidRPr="00BD3247">
        <w:rPr>
          <w:rFonts w:eastAsia="標楷體" w:cs="Calibri" w:hint="eastAsia"/>
          <w:color w:val="000000" w:themeColor="text1"/>
          <w:sz w:val="28"/>
          <w:szCs w:val="28"/>
        </w:rPr>
        <w:t>/</w:t>
      </w:r>
      <w:r w:rsidR="004F7E69"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五</w:t>
      </w:r>
      <w:r w:rsidR="00806E1E" w:rsidRPr="00BD3247">
        <w:rPr>
          <w:rFonts w:eastAsia="標楷體" w:cs="Calibri"/>
          <w:color w:val="000000" w:themeColor="text1"/>
          <w:sz w:val="28"/>
          <w:szCs w:val="28"/>
        </w:rPr>
        <w:t>)</w:t>
      </w:r>
      <w:r w:rsidR="00806E1E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D96264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806E1E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8:30</w:t>
      </w:r>
      <w:r w:rsidR="00594292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-</w:t>
      </w:r>
      <w:r w:rsidR="00B3425B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3425B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="00806E1E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:</w:t>
      </w:r>
      <w:r w:rsidR="00B3425B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806E1E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</w:p>
    <w:p w:rsidR="00C12700" w:rsidRPr="00C12700" w:rsidRDefault="00CC46F6" w:rsidP="00C12700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500" w:lineRule="atLeast"/>
        <w:ind w:leftChars="0" w:left="0" w:firstLine="0"/>
        <w:jc w:val="both"/>
        <w:rPr>
          <w:rFonts w:eastAsia="標楷體" w:cs="Calibri"/>
          <w:color w:val="000000" w:themeColor="text1"/>
          <w:sz w:val="28"/>
          <w:szCs w:val="28"/>
        </w:rPr>
      </w:pPr>
      <w:r w:rsidRPr="00BD3247">
        <w:rPr>
          <w:rFonts w:eastAsia="標楷體" w:cs="Calibri"/>
          <w:color w:val="000000" w:themeColor="text1"/>
          <w:sz w:val="28"/>
          <w:szCs w:val="28"/>
        </w:rPr>
        <w:t>地</w:t>
      </w:r>
      <w:r w:rsidRPr="00BD3247">
        <w:rPr>
          <w:rFonts w:eastAsia="標楷體" w:cs="Calibri"/>
          <w:color w:val="000000" w:themeColor="text1"/>
          <w:sz w:val="28"/>
          <w:szCs w:val="28"/>
        </w:rPr>
        <w:t xml:space="preserve">    </w:t>
      </w:r>
      <w:r w:rsidRPr="00BD3247">
        <w:rPr>
          <w:rFonts w:eastAsia="標楷體" w:cs="Calibri"/>
          <w:color w:val="000000" w:themeColor="text1"/>
          <w:sz w:val="28"/>
          <w:szCs w:val="28"/>
        </w:rPr>
        <w:t>點</w:t>
      </w:r>
      <w:r w:rsidR="00F012D3" w:rsidRPr="00BD3247">
        <w:rPr>
          <w:rFonts w:eastAsia="標楷體" w:cs="Calibri" w:hint="eastAsia"/>
          <w:color w:val="000000" w:themeColor="text1"/>
          <w:sz w:val="28"/>
          <w:szCs w:val="28"/>
        </w:rPr>
        <w:t>：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中興工程顧問股份有限公司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10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樓大會議室</w:t>
      </w:r>
    </w:p>
    <w:p w:rsidR="00CC46F6" w:rsidRPr="00C12700" w:rsidRDefault="00BD3247" w:rsidP="00C12700">
      <w:pPr>
        <w:tabs>
          <w:tab w:val="left" w:pos="567"/>
        </w:tabs>
        <w:snapToGrid w:val="0"/>
        <w:spacing w:line="380" w:lineRule="atLeast"/>
        <w:ind w:firstLineChars="10" w:firstLine="28"/>
        <w:jc w:val="both"/>
        <w:rPr>
          <w:rFonts w:eastAsia="標楷體" w:cs="Calibri"/>
          <w:color w:val="000000" w:themeColor="text1"/>
          <w:sz w:val="28"/>
          <w:szCs w:val="28"/>
        </w:rPr>
      </w:pP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 xml:space="preserve">　　　　　　　台北市松山區南京東路</w:t>
      </w: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>5</w:t>
      </w: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>段</w:t>
      </w: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>171</w:t>
      </w: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>號</w:t>
      </w: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>10</w:t>
      </w:r>
      <w:r w:rsidRPr="00C12700">
        <w:rPr>
          <w:rFonts w:eastAsia="標楷體" w:cstheme="minorHAnsi" w:hint="eastAsia"/>
          <w:color w:val="000000" w:themeColor="text1"/>
          <w:sz w:val="28"/>
          <w:szCs w:val="28"/>
        </w:rPr>
        <w:t>樓</w:t>
      </w:r>
    </w:p>
    <w:p w:rsidR="008D35CA" w:rsidRPr="00E76D21" w:rsidRDefault="008D35CA" w:rsidP="002A4819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0" w:firstLine="0"/>
        <w:jc w:val="both"/>
        <w:rPr>
          <w:rFonts w:eastAsia="標楷體" w:cs="Calibri"/>
          <w:sz w:val="26"/>
          <w:szCs w:val="26"/>
        </w:rPr>
      </w:pPr>
      <w:r w:rsidRPr="000201ED">
        <w:rPr>
          <w:rFonts w:eastAsia="標楷體" w:cs="Calibri"/>
          <w:sz w:val="28"/>
          <w:szCs w:val="28"/>
        </w:rPr>
        <w:t>參加辦法</w:t>
      </w:r>
      <w:r w:rsidR="00F012D3">
        <w:rPr>
          <w:rFonts w:eastAsia="標楷體" w:cs="Calibri" w:hint="eastAsia"/>
          <w:sz w:val="28"/>
          <w:szCs w:val="28"/>
        </w:rPr>
        <w:t>：</w:t>
      </w:r>
    </w:p>
    <w:p w:rsidR="00D64230" w:rsidRPr="009E18CF" w:rsidRDefault="00D64230" w:rsidP="007F2AB4">
      <w:pPr>
        <w:pStyle w:val="a3"/>
        <w:numPr>
          <w:ilvl w:val="0"/>
          <w:numId w:val="12"/>
        </w:numPr>
        <w:snapToGrid w:val="0"/>
        <w:ind w:leftChars="0" w:left="851" w:hanging="284"/>
        <w:jc w:val="both"/>
        <w:rPr>
          <w:rFonts w:asciiTheme="minorHAnsi" w:eastAsia="標楷體" w:hAnsiTheme="minorHAnsi" w:cs="Calibri"/>
          <w:sz w:val="28"/>
          <w:szCs w:val="28"/>
        </w:rPr>
      </w:pPr>
      <w:r w:rsidRPr="009E18CF">
        <w:rPr>
          <w:rFonts w:asciiTheme="minorHAnsi" w:eastAsia="標楷體" w:hAnsiTheme="minorHAnsi" w:cs="Calibri"/>
          <w:sz w:val="28"/>
          <w:szCs w:val="28"/>
        </w:rPr>
        <w:t>費用</w:t>
      </w:r>
      <w:r w:rsidR="00782B6D" w:rsidRPr="009E18CF">
        <w:rPr>
          <w:rFonts w:asciiTheme="minorHAnsi" w:eastAsia="標楷體" w:hAnsiTheme="minorHAnsi" w:cs="Calibri" w:hint="eastAsia"/>
          <w:sz w:val="28"/>
          <w:szCs w:val="28"/>
        </w:rPr>
        <w:t>：</w:t>
      </w:r>
      <w:r w:rsidRPr="009E18CF">
        <w:rPr>
          <w:rFonts w:asciiTheme="minorHAnsi" w:eastAsia="標楷體" w:hAnsiTheme="minorHAnsi" w:cs="Calibri"/>
          <w:sz w:val="28"/>
          <w:szCs w:val="28"/>
        </w:rPr>
        <w:t>已繳學會年</w:t>
      </w:r>
      <w:r w:rsidR="00D2230D" w:rsidRPr="009E18CF">
        <w:rPr>
          <w:rFonts w:asciiTheme="minorHAnsi" w:eastAsia="標楷體" w:hAnsiTheme="minorHAnsi" w:cs="Calibri"/>
          <w:sz w:val="28"/>
          <w:szCs w:val="28"/>
        </w:rPr>
        <w:t>費</w:t>
      </w:r>
      <w:r w:rsidR="002A4819" w:rsidRPr="009E18CF">
        <w:rPr>
          <w:rFonts w:asciiTheme="minorHAnsi" w:eastAsia="標楷體" w:hAnsiTheme="minorHAnsi" w:cs="Calibri" w:hint="eastAsia"/>
          <w:sz w:val="28"/>
          <w:szCs w:val="28"/>
        </w:rPr>
        <w:t>之</w:t>
      </w:r>
      <w:r w:rsidRPr="009E18CF">
        <w:rPr>
          <w:rFonts w:asciiTheme="minorHAnsi" w:eastAsia="標楷體" w:hAnsiTheme="minorHAnsi" w:cs="Calibri"/>
          <w:sz w:val="28"/>
          <w:szCs w:val="28"/>
        </w:rPr>
        <w:t>會員每人</w:t>
      </w:r>
      <w:r w:rsidR="00B3425B" w:rsidRPr="00411029">
        <w:rPr>
          <w:rFonts w:asciiTheme="minorHAnsi" w:eastAsia="標楷體" w:hAnsiTheme="minorHAnsi" w:cs="Calibri"/>
          <w:sz w:val="28"/>
          <w:szCs w:val="28"/>
        </w:rPr>
        <w:t>3</w:t>
      </w:r>
      <w:r w:rsidRPr="00411029">
        <w:rPr>
          <w:rFonts w:asciiTheme="minorHAnsi" w:eastAsia="標楷體" w:hAnsiTheme="minorHAnsi" w:cs="Calibri"/>
          <w:sz w:val="28"/>
          <w:szCs w:val="28"/>
        </w:rPr>
        <w:t>,</w:t>
      </w:r>
      <w:r w:rsidR="00B3425B" w:rsidRPr="00411029">
        <w:rPr>
          <w:rFonts w:asciiTheme="minorHAnsi" w:eastAsia="標楷體" w:hAnsiTheme="minorHAnsi" w:cs="Calibri"/>
          <w:sz w:val="28"/>
          <w:szCs w:val="28"/>
        </w:rPr>
        <w:t>0</w:t>
      </w:r>
      <w:r w:rsidRPr="00411029">
        <w:rPr>
          <w:rFonts w:asciiTheme="minorHAnsi" w:eastAsia="標楷體" w:hAnsiTheme="minorHAnsi" w:cs="Calibri"/>
          <w:sz w:val="28"/>
          <w:szCs w:val="28"/>
        </w:rPr>
        <w:t>00</w:t>
      </w:r>
      <w:r w:rsidRPr="009E18CF">
        <w:rPr>
          <w:rFonts w:asciiTheme="minorHAnsi" w:eastAsia="標楷體" w:hAnsiTheme="minorHAnsi" w:cs="Calibri"/>
          <w:sz w:val="28"/>
          <w:szCs w:val="28"/>
        </w:rPr>
        <w:t>元</w:t>
      </w:r>
      <w:r w:rsidR="00450402" w:rsidRPr="009E18CF">
        <w:rPr>
          <w:rFonts w:asciiTheme="minorHAnsi" w:eastAsia="標楷體" w:hAnsiTheme="minorHAnsi" w:cs="Calibri" w:hint="eastAsia"/>
          <w:sz w:val="28"/>
          <w:szCs w:val="28"/>
        </w:rPr>
        <w:t>(</w:t>
      </w:r>
      <w:proofErr w:type="gramStart"/>
      <w:r w:rsidR="00450402" w:rsidRPr="009E18CF">
        <w:rPr>
          <w:rFonts w:asciiTheme="minorHAnsi" w:eastAsia="標楷體" w:hAnsiTheme="minorHAnsi" w:cs="Calibri" w:hint="eastAsia"/>
          <w:sz w:val="28"/>
          <w:szCs w:val="28"/>
        </w:rPr>
        <w:t>含</w:t>
      </w:r>
      <w:r w:rsidR="00671A71" w:rsidRPr="009E18CF">
        <w:rPr>
          <w:rFonts w:asciiTheme="minorHAnsi" w:eastAsia="標楷體" w:hAnsiTheme="minorHAnsi" w:cs="Calibri" w:hint="eastAsia"/>
          <w:sz w:val="28"/>
          <w:szCs w:val="28"/>
        </w:rPr>
        <w:t>主</w:t>
      </w:r>
      <w:proofErr w:type="gramEnd"/>
      <w:r w:rsidR="002A4819" w:rsidRPr="009E18CF">
        <w:rPr>
          <w:rFonts w:asciiTheme="minorHAnsi" w:eastAsia="標楷體" w:hAnsiTheme="minorHAnsi" w:cs="Calibri" w:hint="eastAsia"/>
          <w:sz w:val="28"/>
          <w:szCs w:val="28"/>
        </w:rPr>
        <w:t>、承</w:t>
      </w:r>
      <w:r w:rsidR="00450402" w:rsidRPr="009E18CF">
        <w:rPr>
          <w:rFonts w:asciiTheme="minorHAnsi" w:eastAsia="標楷體" w:hAnsiTheme="minorHAnsi" w:cs="Calibri" w:hint="eastAsia"/>
          <w:sz w:val="28"/>
          <w:szCs w:val="28"/>
        </w:rPr>
        <w:t>辦單位會員</w:t>
      </w:r>
      <w:r w:rsidR="002A4819" w:rsidRPr="009E18CF">
        <w:rPr>
          <w:rFonts w:asciiTheme="minorHAnsi" w:eastAsia="標楷體" w:hAnsiTheme="minorHAnsi" w:cs="Calibri" w:hint="eastAsia"/>
          <w:sz w:val="28"/>
          <w:szCs w:val="28"/>
        </w:rPr>
        <w:t>及員工</w:t>
      </w:r>
      <w:r w:rsidR="00450402" w:rsidRPr="009E18CF">
        <w:rPr>
          <w:rFonts w:asciiTheme="minorHAnsi" w:eastAsia="標楷體" w:hAnsiTheme="minorHAnsi" w:cs="Calibri" w:hint="eastAsia"/>
          <w:sz w:val="28"/>
          <w:szCs w:val="28"/>
        </w:rPr>
        <w:t>)</w:t>
      </w:r>
      <w:r w:rsidRPr="009E18CF">
        <w:rPr>
          <w:rFonts w:asciiTheme="minorHAnsi" w:eastAsia="標楷體" w:hAnsiTheme="minorHAnsi" w:cs="Calibri"/>
          <w:sz w:val="28"/>
          <w:szCs w:val="28"/>
        </w:rPr>
        <w:t>，非會員每人</w:t>
      </w:r>
      <w:r w:rsidR="00B3425B" w:rsidRPr="00411029">
        <w:rPr>
          <w:rFonts w:asciiTheme="minorHAnsi" w:eastAsia="標楷體" w:hAnsiTheme="minorHAnsi" w:cs="Calibri"/>
          <w:sz w:val="28"/>
          <w:szCs w:val="28"/>
        </w:rPr>
        <w:t>3</w:t>
      </w:r>
      <w:r w:rsidRPr="00411029">
        <w:rPr>
          <w:rFonts w:asciiTheme="minorHAnsi" w:eastAsia="標楷體" w:hAnsiTheme="minorHAnsi" w:cs="Calibri"/>
          <w:sz w:val="28"/>
          <w:szCs w:val="28"/>
        </w:rPr>
        <w:t>,</w:t>
      </w:r>
      <w:r w:rsidR="00411029" w:rsidRPr="00411029">
        <w:rPr>
          <w:rFonts w:asciiTheme="minorHAnsi" w:eastAsia="標楷體" w:hAnsiTheme="minorHAnsi" w:cs="Calibri"/>
          <w:sz w:val="28"/>
          <w:szCs w:val="28"/>
        </w:rPr>
        <w:t>5</w:t>
      </w:r>
      <w:r w:rsidRPr="00411029">
        <w:rPr>
          <w:rFonts w:asciiTheme="minorHAnsi" w:eastAsia="標楷體" w:hAnsiTheme="minorHAnsi" w:cs="Calibri"/>
          <w:sz w:val="28"/>
          <w:szCs w:val="28"/>
        </w:rPr>
        <w:t>00</w:t>
      </w:r>
      <w:r w:rsidRPr="009E18CF">
        <w:rPr>
          <w:rFonts w:asciiTheme="minorHAnsi" w:eastAsia="標楷體" w:hAnsiTheme="minorHAnsi" w:cs="Calibri"/>
          <w:sz w:val="28"/>
          <w:szCs w:val="28"/>
        </w:rPr>
        <w:t>元</w:t>
      </w:r>
      <w:r w:rsidR="00D1742A" w:rsidRPr="009E18CF">
        <w:rPr>
          <w:rFonts w:asciiTheme="minorHAnsi" w:eastAsia="標楷體" w:hAnsiTheme="minorHAnsi" w:cs="Calibri" w:hint="eastAsia"/>
          <w:sz w:val="28"/>
          <w:szCs w:val="28"/>
        </w:rPr>
        <w:t>。</w:t>
      </w:r>
    </w:p>
    <w:p w:rsidR="00AE709B" w:rsidRPr="00B7575C" w:rsidRDefault="00D64230" w:rsidP="007F2AB4">
      <w:pPr>
        <w:pStyle w:val="a3"/>
        <w:numPr>
          <w:ilvl w:val="0"/>
          <w:numId w:val="12"/>
        </w:numPr>
        <w:snapToGrid w:val="0"/>
        <w:ind w:leftChars="0" w:left="851" w:hanging="284"/>
        <w:jc w:val="both"/>
        <w:rPr>
          <w:rFonts w:asciiTheme="minorHAnsi" w:eastAsia="標楷體" w:hAnsiTheme="minorHAnsi" w:cs="Calibri"/>
          <w:sz w:val="28"/>
          <w:szCs w:val="28"/>
        </w:rPr>
      </w:pPr>
      <w:r w:rsidRPr="00B7575C">
        <w:rPr>
          <w:rFonts w:asciiTheme="minorHAnsi" w:eastAsia="標楷體" w:hAnsiTheme="minorHAnsi" w:cs="Calibri"/>
          <w:sz w:val="28"/>
          <w:szCs w:val="28"/>
        </w:rPr>
        <w:t>報名截止日期</w:t>
      </w:r>
      <w:r w:rsidR="00782B6D" w:rsidRPr="00B7575C">
        <w:rPr>
          <w:rFonts w:asciiTheme="minorHAnsi" w:eastAsia="標楷體" w:hAnsiTheme="minorHAnsi" w:cs="Calibri" w:hint="eastAsia"/>
          <w:sz w:val="28"/>
          <w:szCs w:val="28"/>
        </w:rPr>
        <w:t>：</w:t>
      </w:r>
      <w:r w:rsidRPr="00B7575C">
        <w:rPr>
          <w:rFonts w:asciiTheme="minorHAnsi" w:eastAsia="標楷體" w:hAnsiTheme="minorHAnsi" w:cs="Calibri"/>
          <w:sz w:val="28"/>
          <w:szCs w:val="28"/>
        </w:rPr>
        <w:t>中華民國</w:t>
      </w:r>
      <w:r w:rsidRPr="00B7575C">
        <w:rPr>
          <w:rFonts w:asciiTheme="minorHAnsi" w:eastAsia="標楷體" w:hAnsiTheme="minorHAnsi" w:cs="Calibri"/>
          <w:sz w:val="28"/>
          <w:szCs w:val="28"/>
        </w:rPr>
        <w:t>10</w:t>
      </w:r>
      <w:r w:rsidR="00B3425B" w:rsidRPr="00B7575C">
        <w:rPr>
          <w:rFonts w:asciiTheme="minorHAnsi" w:eastAsia="標楷體" w:hAnsiTheme="minorHAnsi" w:cs="Calibri" w:hint="eastAsia"/>
          <w:sz w:val="28"/>
          <w:szCs w:val="28"/>
        </w:rPr>
        <w:t>8</w:t>
      </w:r>
      <w:r w:rsidRPr="00B7575C">
        <w:rPr>
          <w:rFonts w:asciiTheme="minorHAnsi" w:eastAsia="標楷體" w:hAnsiTheme="minorHAnsi" w:cs="Calibri"/>
          <w:sz w:val="28"/>
          <w:szCs w:val="28"/>
        </w:rPr>
        <w:t>年</w:t>
      </w:r>
      <w:r w:rsidR="004F7E69">
        <w:rPr>
          <w:rFonts w:asciiTheme="minorHAnsi" w:eastAsia="標楷體" w:hAnsiTheme="minorHAnsi" w:cs="Calibri" w:hint="eastAsia"/>
          <w:sz w:val="28"/>
          <w:szCs w:val="28"/>
        </w:rPr>
        <w:t>12</w:t>
      </w:r>
      <w:r w:rsidRPr="00B7575C">
        <w:rPr>
          <w:rFonts w:asciiTheme="minorHAnsi" w:eastAsia="標楷體" w:hAnsiTheme="minorHAnsi" w:cs="Calibri"/>
          <w:sz w:val="28"/>
          <w:szCs w:val="28"/>
        </w:rPr>
        <w:t>月</w:t>
      </w:r>
      <w:r w:rsidR="004F7E69">
        <w:rPr>
          <w:rFonts w:asciiTheme="minorHAnsi" w:eastAsia="標楷體" w:hAnsiTheme="minorHAnsi" w:cs="Calibri" w:hint="eastAsia"/>
          <w:sz w:val="28"/>
          <w:szCs w:val="28"/>
        </w:rPr>
        <w:t>10</w:t>
      </w:r>
      <w:r w:rsidRPr="00B7575C">
        <w:rPr>
          <w:rFonts w:asciiTheme="minorHAnsi" w:eastAsia="標楷體" w:hAnsiTheme="minorHAnsi" w:cs="Calibri"/>
          <w:sz w:val="28"/>
          <w:szCs w:val="28"/>
        </w:rPr>
        <w:t>日</w:t>
      </w:r>
      <w:r w:rsidR="00431B74" w:rsidRPr="00B7575C">
        <w:rPr>
          <w:rFonts w:asciiTheme="minorHAnsi" w:eastAsia="標楷體" w:hAnsiTheme="minorHAnsi" w:cs="Calibri" w:hint="eastAsia"/>
          <w:sz w:val="28"/>
          <w:szCs w:val="28"/>
        </w:rPr>
        <w:t>(</w:t>
      </w:r>
      <w:r w:rsidR="00377F69" w:rsidRPr="00B7575C">
        <w:rPr>
          <w:rFonts w:asciiTheme="minorHAnsi" w:eastAsia="標楷體" w:hAnsiTheme="minorHAnsi" w:cs="Calibri"/>
          <w:sz w:val="28"/>
          <w:szCs w:val="28"/>
        </w:rPr>
        <w:t>名額</w:t>
      </w:r>
      <w:r w:rsidR="006362A3">
        <w:rPr>
          <w:rFonts w:asciiTheme="minorHAnsi" w:eastAsia="標楷體" w:hAnsiTheme="minorHAnsi" w:cs="Calibri" w:hint="eastAsia"/>
          <w:sz w:val="28"/>
          <w:szCs w:val="28"/>
        </w:rPr>
        <w:t>8</w:t>
      </w:r>
      <w:r w:rsidR="00987C42" w:rsidRPr="00B7575C">
        <w:rPr>
          <w:rFonts w:asciiTheme="minorHAnsi" w:eastAsia="標楷體" w:hAnsiTheme="minorHAnsi" w:cs="Calibri" w:hint="eastAsia"/>
          <w:sz w:val="28"/>
          <w:szCs w:val="28"/>
        </w:rPr>
        <w:t>0</w:t>
      </w:r>
      <w:r w:rsidR="00377F69" w:rsidRPr="00B7575C">
        <w:rPr>
          <w:rFonts w:asciiTheme="minorHAnsi" w:eastAsia="標楷體" w:hAnsiTheme="minorHAnsi" w:cs="Calibri"/>
          <w:sz w:val="28"/>
          <w:szCs w:val="28"/>
        </w:rPr>
        <w:t>人，額滿即</w:t>
      </w:r>
      <w:r w:rsidR="002A4819" w:rsidRPr="00B7575C">
        <w:rPr>
          <w:rFonts w:asciiTheme="minorHAnsi" w:eastAsia="標楷體" w:hAnsiTheme="minorHAnsi" w:cs="Calibri" w:hint="eastAsia"/>
          <w:sz w:val="28"/>
          <w:szCs w:val="28"/>
        </w:rPr>
        <w:t>止</w:t>
      </w:r>
      <w:proofErr w:type="gramStart"/>
      <w:r w:rsidR="00657D00" w:rsidRPr="00B7575C">
        <w:rPr>
          <w:rFonts w:asciiTheme="minorHAnsi" w:eastAsia="標楷體" w:hAnsiTheme="minorHAnsi" w:cs="Calibri" w:hint="eastAsia"/>
          <w:sz w:val="28"/>
          <w:szCs w:val="28"/>
        </w:rPr>
        <w:t>）</w:t>
      </w:r>
      <w:proofErr w:type="gramEnd"/>
      <w:r w:rsidR="00411029" w:rsidRPr="00B7575C">
        <w:rPr>
          <w:rFonts w:asciiTheme="minorHAnsi" w:eastAsia="標楷體" w:hAnsiTheme="minorHAnsi" w:cs="Calibri"/>
          <w:sz w:val="28"/>
          <w:szCs w:val="28"/>
        </w:rPr>
        <w:t>人數未超過</w:t>
      </w:r>
      <w:r w:rsidR="00411029" w:rsidRPr="00B7575C">
        <w:rPr>
          <w:rFonts w:asciiTheme="minorHAnsi" w:eastAsia="標楷體" w:hAnsiTheme="minorHAnsi" w:cs="Calibri"/>
          <w:sz w:val="28"/>
          <w:szCs w:val="28"/>
        </w:rPr>
        <w:t>45</w:t>
      </w:r>
      <w:r w:rsidR="00411029" w:rsidRPr="00B7575C">
        <w:rPr>
          <w:rFonts w:asciiTheme="minorHAnsi" w:eastAsia="標楷體" w:hAnsiTheme="minorHAnsi" w:cs="Calibri"/>
          <w:sz w:val="28"/>
          <w:szCs w:val="28"/>
        </w:rPr>
        <w:t>人時，</w:t>
      </w:r>
      <w:r w:rsidR="00411029" w:rsidRPr="00B7575C">
        <w:rPr>
          <w:rFonts w:asciiTheme="minorHAnsi" w:eastAsia="標楷體" w:hAnsiTheme="minorHAnsi" w:cs="Calibri" w:hint="eastAsia"/>
          <w:sz w:val="28"/>
          <w:szCs w:val="28"/>
        </w:rPr>
        <w:t>主辦單位</w:t>
      </w:r>
      <w:r w:rsidR="00411029" w:rsidRPr="00B7575C">
        <w:rPr>
          <w:rFonts w:asciiTheme="minorHAnsi" w:eastAsia="標楷體" w:hAnsiTheme="minorHAnsi" w:cs="Calibri"/>
          <w:sz w:val="28"/>
          <w:szCs w:val="28"/>
        </w:rPr>
        <w:t>保留取消研討會之權利。</w:t>
      </w:r>
    </w:p>
    <w:p w:rsidR="00377F69" w:rsidRPr="00B7575C" w:rsidRDefault="00AE709B" w:rsidP="007F2AB4">
      <w:pPr>
        <w:pStyle w:val="a3"/>
        <w:numPr>
          <w:ilvl w:val="0"/>
          <w:numId w:val="12"/>
        </w:numPr>
        <w:snapToGrid w:val="0"/>
        <w:ind w:leftChars="0" w:left="851" w:hanging="284"/>
        <w:jc w:val="both"/>
        <w:rPr>
          <w:rFonts w:asciiTheme="minorHAnsi" w:eastAsia="標楷體" w:hAnsiTheme="minorHAnsi" w:cs="Calibri"/>
          <w:sz w:val="28"/>
          <w:szCs w:val="28"/>
        </w:rPr>
      </w:pPr>
      <w:r w:rsidRPr="00B7575C">
        <w:rPr>
          <w:rFonts w:asciiTheme="minorHAnsi" w:eastAsia="標楷體" w:hAnsiTheme="minorHAnsi" w:cs="Calibri" w:hint="eastAsia"/>
          <w:sz w:val="28"/>
          <w:szCs w:val="28"/>
        </w:rPr>
        <w:t>全程參與</w:t>
      </w:r>
      <w:r w:rsidR="002A1E0F" w:rsidRPr="00B7575C">
        <w:rPr>
          <w:rFonts w:asciiTheme="minorHAnsi" w:eastAsia="標楷體" w:hAnsiTheme="minorHAnsi" w:cs="Calibri"/>
          <w:sz w:val="28"/>
          <w:szCs w:val="28"/>
        </w:rPr>
        <w:t>本</w:t>
      </w:r>
      <w:r w:rsidRPr="00B7575C">
        <w:rPr>
          <w:rFonts w:asciiTheme="minorHAnsi" w:eastAsia="標楷體" w:hAnsiTheme="minorHAnsi" w:cs="Calibri" w:hint="eastAsia"/>
          <w:sz w:val="28"/>
          <w:szCs w:val="28"/>
        </w:rPr>
        <w:t>研討會</w:t>
      </w:r>
      <w:r w:rsidR="00B7575C" w:rsidRPr="00B7575C">
        <w:rPr>
          <w:rFonts w:asciiTheme="minorHAnsi" w:eastAsia="標楷體" w:hAnsiTheme="minorHAnsi" w:cs="Calibri" w:hint="eastAsia"/>
          <w:sz w:val="28"/>
          <w:szCs w:val="28"/>
        </w:rPr>
        <w:t>公務人員可登錄終身學習時數</w:t>
      </w:r>
      <w:r w:rsidR="00B7575C" w:rsidRPr="00B7575C">
        <w:rPr>
          <w:rFonts w:asciiTheme="minorHAnsi" w:eastAsia="標楷體" w:hAnsiTheme="minorHAnsi" w:cs="Calibri" w:hint="eastAsia"/>
          <w:sz w:val="28"/>
          <w:szCs w:val="28"/>
        </w:rPr>
        <w:t>;</w:t>
      </w:r>
      <w:r w:rsidR="00B7575C" w:rsidRPr="00B7575C">
        <w:rPr>
          <w:rFonts w:asciiTheme="minorHAnsi" w:eastAsia="標楷體" w:hAnsiTheme="minorHAnsi" w:cs="Calibri" w:hint="eastAsia"/>
          <w:sz w:val="28"/>
          <w:szCs w:val="28"/>
        </w:rPr>
        <w:t>技師</w:t>
      </w:r>
      <w:r w:rsidRPr="00B7575C">
        <w:rPr>
          <w:rFonts w:asciiTheme="minorHAnsi" w:eastAsia="標楷體" w:hAnsiTheme="minorHAnsi" w:cs="Calibri" w:hint="eastAsia"/>
          <w:sz w:val="28"/>
          <w:szCs w:val="28"/>
        </w:rPr>
        <w:t>可獲得</w:t>
      </w:r>
      <w:r w:rsidR="002A1E0F" w:rsidRPr="00B7575C">
        <w:rPr>
          <w:rFonts w:asciiTheme="minorHAnsi" w:eastAsia="標楷體" w:hAnsiTheme="minorHAnsi" w:cs="Calibri"/>
          <w:sz w:val="28"/>
          <w:szCs w:val="28"/>
        </w:rPr>
        <w:t>工程會技師</w:t>
      </w:r>
      <w:r w:rsidR="0025126D" w:rsidRPr="00B7575C">
        <w:rPr>
          <w:rFonts w:asciiTheme="minorHAnsi" w:eastAsia="標楷體" w:hAnsiTheme="minorHAnsi" w:cs="Calibri"/>
          <w:sz w:val="28"/>
          <w:szCs w:val="28"/>
        </w:rPr>
        <w:t>訓練積分</w:t>
      </w:r>
      <w:r w:rsidR="009D3BE2" w:rsidRPr="00B7575C">
        <w:rPr>
          <w:rFonts w:asciiTheme="minorHAnsi" w:eastAsia="標楷體" w:hAnsiTheme="minorHAnsi" w:cs="Calibri"/>
          <w:sz w:val="28"/>
          <w:szCs w:val="28"/>
        </w:rPr>
        <w:t>；</w:t>
      </w:r>
      <w:r w:rsidR="007A1D89" w:rsidRPr="00B7575C">
        <w:rPr>
          <w:rFonts w:asciiTheme="minorHAnsi" w:eastAsia="標楷體" w:hAnsiTheme="minorHAnsi" w:cs="Calibri" w:hint="eastAsia"/>
          <w:sz w:val="28"/>
          <w:szCs w:val="28"/>
        </w:rPr>
        <w:t>亞太</w:t>
      </w:r>
      <w:r w:rsidR="007A1D89" w:rsidRPr="00B7575C">
        <w:rPr>
          <w:rFonts w:asciiTheme="minorHAnsi" w:eastAsia="標楷體" w:hAnsiTheme="minorHAnsi" w:cs="Calibri" w:hint="eastAsia"/>
          <w:sz w:val="28"/>
          <w:szCs w:val="28"/>
        </w:rPr>
        <w:t>/</w:t>
      </w:r>
      <w:r w:rsidR="007A1D89" w:rsidRPr="00B7575C">
        <w:rPr>
          <w:rFonts w:asciiTheme="minorHAnsi" w:eastAsia="標楷體" w:hAnsiTheme="minorHAnsi" w:cs="Calibri" w:hint="eastAsia"/>
          <w:sz w:val="28"/>
          <w:szCs w:val="28"/>
        </w:rPr>
        <w:t>國際工程師可獲得第二類</w:t>
      </w:r>
      <w:r w:rsidR="007A1D89" w:rsidRPr="00B7575C">
        <w:rPr>
          <w:rFonts w:asciiTheme="minorHAnsi" w:eastAsia="標楷體" w:hAnsiTheme="minorHAnsi" w:cs="Calibri"/>
          <w:sz w:val="28"/>
          <w:szCs w:val="28"/>
        </w:rPr>
        <w:t>CPD</w:t>
      </w:r>
      <w:r w:rsidR="007A1D89" w:rsidRPr="00B7575C">
        <w:rPr>
          <w:rFonts w:asciiTheme="minorHAnsi" w:eastAsia="標楷體" w:hAnsiTheme="minorHAnsi" w:cs="Calibri" w:hint="eastAsia"/>
          <w:sz w:val="28"/>
          <w:szCs w:val="28"/>
        </w:rPr>
        <w:t xml:space="preserve"> </w:t>
      </w:r>
      <w:r w:rsidR="007A1D89" w:rsidRPr="00B7575C">
        <w:rPr>
          <w:rFonts w:asciiTheme="minorHAnsi" w:eastAsia="標楷體" w:hAnsiTheme="minorHAnsi" w:cs="Calibri" w:hint="eastAsia"/>
          <w:sz w:val="28"/>
          <w:szCs w:val="28"/>
        </w:rPr>
        <w:t>積分</w:t>
      </w:r>
      <w:r w:rsidR="00B7575C" w:rsidRPr="00B7575C">
        <w:rPr>
          <w:rFonts w:asciiTheme="minorHAnsi" w:eastAsia="標楷體" w:hAnsiTheme="minorHAnsi" w:cs="Calibri" w:hint="eastAsia"/>
          <w:sz w:val="28"/>
          <w:szCs w:val="28"/>
        </w:rPr>
        <w:t>。</w:t>
      </w:r>
    </w:p>
    <w:p w:rsidR="002A1E0F" w:rsidRPr="009E18CF" w:rsidRDefault="00F35A4E" w:rsidP="007F2AB4">
      <w:pPr>
        <w:pStyle w:val="a3"/>
        <w:numPr>
          <w:ilvl w:val="0"/>
          <w:numId w:val="12"/>
        </w:numPr>
        <w:snapToGrid w:val="0"/>
        <w:ind w:leftChars="0" w:left="851" w:hanging="284"/>
        <w:jc w:val="both"/>
        <w:rPr>
          <w:rFonts w:asciiTheme="minorHAnsi" w:eastAsia="標楷體" w:hAnsiTheme="minorHAnsi" w:cs="Calibri"/>
          <w:sz w:val="28"/>
          <w:szCs w:val="28"/>
        </w:rPr>
      </w:pPr>
      <w:r w:rsidRPr="00B7575C">
        <w:rPr>
          <w:rFonts w:asciiTheme="minorHAnsi" w:eastAsia="標楷體" w:hAnsiTheme="minorHAnsi" w:cs="Calibri"/>
          <w:sz w:val="28"/>
          <w:szCs w:val="28"/>
        </w:rPr>
        <w:t>報名確認與取消</w:t>
      </w:r>
      <w:r w:rsidR="00782B6D" w:rsidRPr="00B7575C">
        <w:rPr>
          <w:rFonts w:asciiTheme="minorHAnsi" w:eastAsia="標楷體" w:hAnsiTheme="minorHAnsi" w:cs="Calibri" w:hint="eastAsia"/>
          <w:sz w:val="28"/>
          <w:szCs w:val="28"/>
        </w:rPr>
        <w:t>：</w:t>
      </w:r>
      <w:r w:rsidRPr="00B7575C">
        <w:rPr>
          <w:rFonts w:asciiTheme="minorHAnsi" w:eastAsia="標楷體" w:hAnsiTheme="minorHAnsi" w:cs="Calibri"/>
          <w:sz w:val="28"/>
          <w:szCs w:val="28"/>
        </w:rPr>
        <w:t>已完成報名與繳費之學員，主辦單位將於</w:t>
      </w:r>
      <w:r w:rsidR="004F7E69">
        <w:rPr>
          <w:rFonts w:asciiTheme="minorHAnsi" w:eastAsia="標楷體" w:hAnsiTheme="minorHAnsi" w:cs="Calibri" w:hint="eastAsia"/>
          <w:sz w:val="28"/>
          <w:szCs w:val="28"/>
        </w:rPr>
        <w:t>12</w:t>
      </w:r>
      <w:r w:rsidR="002A4819" w:rsidRPr="00B7575C">
        <w:rPr>
          <w:rFonts w:asciiTheme="minorHAnsi" w:eastAsia="標楷體" w:hAnsiTheme="minorHAnsi" w:cs="Calibri" w:hint="eastAsia"/>
          <w:sz w:val="28"/>
          <w:szCs w:val="28"/>
        </w:rPr>
        <w:t>月</w:t>
      </w:r>
      <w:r w:rsidR="004F7E69">
        <w:rPr>
          <w:rFonts w:asciiTheme="minorHAnsi" w:eastAsia="標楷體" w:hAnsiTheme="minorHAnsi" w:cs="Calibri" w:hint="eastAsia"/>
          <w:sz w:val="28"/>
          <w:szCs w:val="28"/>
        </w:rPr>
        <w:t>10</w:t>
      </w:r>
      <w:r w:rsidRPr="00B7575C">
        <w:rPr>
          <w:rFonts w:asciiTheme="minorHAnsi" w:eastAsia="標楷體" w:hAnsiTheme="minorHAnsi" w:cs="Calibri"/>
          <w:sz w:val="28"/>
          <w:szCs w:val="28"/>
        </w:rPr>
        <w:t>日</w:t>
      </w:r>
      <w:r w:rsidR="00431B74" w:rsidRPr="00B7575C">
        <w:rPr>
          <w:rFonts w:asciiTheme="minorHAnsi" w:eastAsia="標楷體" w:hAnsiTheme="minorHAnsi" w:cs="Calibri" w:hint="eastAsia"/>
          <w:sz w:val="28"/>
          <w:szCs w:val="28"/>
        </w:rPr>
        <w:t>前</w:t>
      </w:r>
      <w:r w:rsidRPr="00B7575C">
        <w:rPr>
          <w:rFonts w:asciiTheme="minorHAnsi" w:eastAsia="標楷體" w:hAnsiTheme="minorHAnsi" w:cs="Calibri"/>
          <w:sz w:val="28"/>
          <w:szCs w:val="28"/>
        </w:rPr>
        <w:t>以</w:t>
      </w:r>
      <w:r w:rsidRPr="00B7575C">
        <w:rPr>
          <w:rFonts w:asciiTheme="minorHAnsi" w:eastAsia="標楷體" w:hAnsiTheme="minorHAnsi" w:cs="Calibri"/>
          <w:sz w:val="28"/>
          <w:szCs w:val="28"/>
        </w:rPr>
        <w:t>E-mail</w:t>
      </w:r>
      <w:r w:rsidR="0025126D" w:rsidRPr="00B7575C">
        <w:rPr>
          <w:rFonts w:asciiTheme="minorHAnsi" w:eastAsia="標楷體" w:hAnsiTheme="minorHAnsi" w:cs="Calibri"/>
          <w:sz w:val="28"/>
          <w:szCs w:val="28"/>
        </w:rPr>
        <w:t>方式寄發上課通知函</w:t>
      </w:r>
      <w:r w:rsidR="002A4819" w:rsidRPr="00B7575C">
        <w:rPr>
          <w:rFonts w:asciiTheme="minorHAnsi" w:eastAsia="標楷體" w:hAnsiTheme="minorHAnsi" w:cs="Calibri" w:hint="eastAsia"/>
          <w:sz w:val="28"/>
          <w:szCs w:val="28"/>
        </w:rPr>
        <w:t>，</w:t>
      </w:r>
      <w:r w:rsidRPr="00B7575C">
        <w:rPr>
          <w:rFonts w:asciiTheme="minorHAnsi" w:eastAsia="標楷體" w:hAnsiTheme="minorHAnsi" w:cs="Calibri"/>
          <w:sz w:val="28"/>
          <w:szCs w:val="28"/>
        </w:rPr>
        <w:t>如未收到任何通知，敬請來電確</w:t>
      </w:r>
      <w:r w:rsidR="00431B74" w:rsidRPr="00B7575C">
        <w:rPr>
          <w:rFonts w:asciiTheme="minorHAnsi" w:eastAsia="標楷體" w:hAnsiTheme="minorHAnsi" w:cs="Calibri" w:hint="eastAsia"/>
          <w:sz w:val="28"/>
          <w:szCs w:val="28"/>
        </w:rPr>
        <w:t>認</w:t>
      </w:r>
      <w:r w:rsidRPr="00B7575C">
        <w:rPr>
          <w:rFonts w:asciiTheme="minorHAnsi" w:eastAsia="標楷體" w:hAnsiTheme="minorHAnsi" w:cs="Calibri"/>
          <w:sz w:val="28"/>
          <w:szCs w:val="28"/>
        </w:rPr>
        <w:t>。</w:t>
      </w:r>
      <w:r w:rsidR="00377F69" w:rsidRPr="00B7575C">
        <w:rPr>
          <w:rFonts w:asciiTheme="minorHAnsi" w:eastAsia="標楷體" w:hAnsiTheme="minorHAnsi" w:cs="Calibri"/>
          <w:sz w:val="28"/>
          <w:szCs w:val="28"/>
        </w:rPr>
        <w:t>繳費</w:t>
      </w:r>
      <w:r w:rsidR="00377F69" w:rsidRPr="009E18CF">
        <w:rPr>
          <w:rFonts w:asciiTheme="minorHAnsi" w:eastAsia="標楷體" w:hAnsiTheme="minorHAnsi" w:cs="Calibri"/>
          <w:sz w:val="28"/>
          <w:szCs w:val="28"/>
        </w:rPr>
        <w:t>後因故無法參加者，恕</w:t>
      </w:r>
      <w:proofErr w:type="gramStart"/>
      <w:r w:rsidR="00377F69" w:rsidRPr="009E18CF">
        <w:rPr>
          <w:rFonts w:asciiTheme="minorHAnsi" w:eastAsia="標楷體" w:hAnsiTheme="minorHAnsi" w:cs="Calibri"/>
          <w:sz w:val="28"/>
          <w:szCs w:val="28"/>
        </w:rPr>
        <w:t>不</w:t>
      </w:r>
      <w:proofErr w:type="gramEnd"/>
      <w:r w:rsidR="00377F69" w:rsidRPr="009E18CF">
        <w:rPr>
          <w:rFonts w:asciiTheme="minorHAnsi" w:eastAsia="標楷體" w:hAnsiTheme="minorHAnsi" w:cs="Calibri"/>
          <w:sz w:val="28"/>
          <w:szCs w:val="28"/>
        </w:rPr>
        <w:t>退費。</w:t>
      </w:r>
    </w:p>
    <w:p w:rsidR="00260050" w:rsidRPr="009E18CF" w:rsidRDefault="00AF319E" w:rsidP="007F2AB4">
      <w:pPr>
        <w:pStyle w:val="a3"/>
        <w:numPr>
          <w:ilvl w:val="0"/>
          <w:numId w:val="12"/>
        </w:numPr>
        <w:snapToGrid w:val="0"/>
        <w:ind w:leftChars="0" w:left="851" w:hanging="284"/>
        <w:jc w:val="both"/>
        <w:rPr>
          <w:rFonts w:asciiTheme="minorHAnsi" w:eastAsia="標楷體" w:hAnsiTheme="minorHAnsi" w:cs="Calibri"/>
          <w:sz w:val="28"/>
          <w:szCs w:val="28"/>
        </w:rPr>
      </w:pPr>
      <w:r w:rsidRPr="009E18CF">
        <w:rPr>
          <w:rFonts w:asciiTheme="minorHAnsi" w:eastAsia="標楷體" w:hAnsiTheme="minorHAnsi" w:cs="Calibri"/>
          <w:sz w:val="28"/>
          <w:szCs w:val="28"/>
        </w:rPr>
        <w:t>報名：傳真</w:t>
      </w:r>
      <w:r w:rsidR="00FC4D1E" w:rsidRPr="009E18CF">
        <w:rPr>
          <w:rFonts w:asciiTheme="minorHAnsi" w:eastAsia="標楷體" w:hAnsiTheme="minorHAnsi" w:cs="Calibri"/>
          <w:sz w:val="28"/>
          <w:szCs w:val="28"/>
        </w:rPr>
        <w:t>02-23973003</w:t>
      </w:r>
      <w:r w:rsidR="007017D1" w:rsidRPr="009E18CF">
        <w:rPr>
          <w:rFonts w:asciiTheme="minorHAnsi" w:eastAsia="標楷體" w:hAnsiTheme="minorHAnsi" w:cs="Calibri" w:hint="eastAsia"/>
          <w:sz w:val="28"/>
          <w:szCs w:val="28"/>
        </w:rPr>
        <w:t>、</w:t>
      </w:r>
      <w:r w:rsidR="00122CAA" w:rsidRPr="009E18CF">
        <w:rPr>
          <w:rFonts w:asciiTheme="minorHAnsi" w:eastAsia="標楷體" w:hAnsiTheme="minorHAnsi" w:cs="Calibri" w:hint="eastAsia"/>
          <w:sz w:val="28"/>
          <w:szCs w:val="28"/>
        </w:rPr>
        <w:t>E-Mail</w:t>
      </w:r>
      <w:r w:rsidR="002A4819" w:rsidRPr="009E18CF">
        <w:rPr>
          <w:rFonts w:asciiTheme="minorHAnsi" w:eastAsia="標楷體" w:hAnsiTheme="minorHAnsi" w:cs="Calibri" w:hint="eastAsia"/>
          <w:sz w:val="28"/>
          <w:szCs w:val="28"/>
        </w:rPr>
        <w:t>：</w:t>
      </w:r>
      <w:r w:rsidR="000954E2">
        <w:fldChar w:fldCharType="begin"/>
      </w:r>
      <w:r w:rsidR="000954E2">
        <w:instrText xml:space="preserve"> HYPERLINK "mailto:secretariat@cie.org.tw" </w:instrText>
      </w:r>
      <w:r w:rsidR="000954E2">
        <w:fldChar w:fldCharType="separate"/>
      </w:r>
      <w:r w:rsidR="007017D1" w:rsidRPr="009E18CF">
        <w:rPr>
          <w:rFonts w:asciiTheme="minorHAnsi" w:eastAsia="標楷體" w:hAnsiTheme="minorHAnsi" w:cs="Calibri"/>
          <w:sz w:val="28"/>
          <w:szCs w:val="28"/>
        </w:rPr>
        <w:t>secretariat@cie.org.tw</w:t>
      </w:r>
      <w:r w:rsidR="000954E2">
        <w:rPr>
          <w:rFonts w:asciiTheme="minorHAnsi" w:eastAsia="標楷體" w:hAnsiTheme="minorHAnsi" w:cs="Calibri"/>
          <w:sz w:val="28"/>
          <w:szCs w:val="28"/>
        </w:rPr>
        <w:fldChar w:fldCharType="end"/>
      </w:r>
      <w:r w:rsidR="007017D1" w:rsidRPr="009E18CF">
        <w:rPr>
          <w:rFonts w:asciiTheme="minorHAnsi" w:eastAsia="標楷體" w:hAnsiTheme="minorHAnsi" w:cs="Calibri" w:hint="eastAsia"/>
          <w:sz w:val="28"/>
          <w:szCs w:val="28"/>
        </w:rPr>
        <w:t>、</w:t>
      </w:r>
      <w:r w:rsidR="007017D1" w:rsidRPr="009E18CF">
        <w:rPr>
          <w:rFonts w:asciiTheme="minorHAnsi" w:eastAsia="標楷體" w:hAnsiTheme="minorHAnsi" w:cs="Calibri"/>
          <w:sz w:val="28"/>
          <w:szCs w:val="28"/>
        </w:rPr>
        <w:t>電話：</w:t>
      </w:r>
      <w:r w:rsidR="007017D1" w:rsidRPr="009E18CF">
        <w:rPr>
          <w:rFonts w:asciiTheme="minorHAnsi" w:eastAsia="標楷體" w:hAnsiTheme="minorHAnsi" w:cs="Calibri"/>
          <w:sz w:val="28"/>
          <w:szCs w:val="28"/>
        </w:rPr>
        <w:t>02- 23925128</w:t>
      </w:r>
      <w:r w:rsidR="007017D1" w:rsidRPr="009E18CF">
        <w:rPr>
          <w:rFonts w:asciiTheme="minorHAnsi" w:eastAsia="標楷體" w:hAnsiTheme="minorHAnsi" w:cs="Calibri" w:hint="eastAsia"/>
          <w:sz w:val="28"/>
          <w:szCs w:val="28"/>
        </w:rPr>
        <w:t>#12</w:t>
      </w:r>
      <w:r w:rsidR="007017D1" w:rsidRPr="009E18CF">
        <w:rPr>
          <w:rFonts w:asciiTheme="minorHAnsi" w:eastAsia="標楷體" w:hAnsiTheme="minorHAnsi" w:cs="Calibri"/>
          <w:sz w:val="28"/>
          <w:szCs w:val="28"/>
        </w:rPr>
        <w:t>中工會</w:t>
      </w:r>
      <w:r w:rsidR="007017D1" w:rsidRPr="009E18CF">
        <w:rPr>
          <w:rFonts w:asciiTheme="minorHAnsi" w:eastAsia="標楷體" w:hAnsiTheme="minorHAnsi" w:cs="Calibri" w:hint="eastAsia"/>
          <w:sz w:val="28"/>
          <w:szCs w:val="28"/>
        </w:rPr>
        <w:t>梁小姐</w:t>
      </w:r>
    </w:p>
    <w:p w:rsidR="007017D1" w:rsidRPr="009E18CF" w:rsidRDefault="007017D1" w:rsidP="007F2AB4">
      <w:pPr>
        <w:pStyle w:val="a3"/>
        <w:numPr>
          <w:ilvl w:val="0"/>
          <w:numId w:val="12"/>
        </w:numPr>
        <w:snapToGrid w:val="0"/>
        <w:ind w:leftChars="0" w:left="851" w:hanging="284"/>
        <w:jc w:val="both"/>
        <w:rPr>
          <w:rFonts w:asciiTheme="minorHAnsi" w:eastAsia="標楷體" w:hAnsiTheme="minorHAnsi" w:cs="Calibri"/>
          <w:sz w:val="28"/>
          <w:szCs w:val="28"/>
        </w:rPr>
      </w:pPr>
      <w:r w:rsidRPr="009E18CF">
        <w:rPr>
          <w:rFonts w:asciiTheme="minorHAnsi" w:eastAsia="標楷體" w:hAnsiTheme="minorHAnsi" w:cs="Calibri" w:hint="eastAsia"/>
          <w:sz w:val="28"/>
          <w:szCs w:val="28"/>
        </w:rPr>
        <w:t>研討會諮詢專線</w:t>
      </w:r>
      <w:r w:rsidRPr="009E18CF">
        <w:rPr>
          <w:rFonts w:asciiTheme="minorHAnsi" w:eastAsia="標楷體" w:hAnsiTheme="minorHAnsi" w:cs="Calibri" w:hint="eastAsia"/>
          <w:sz w:val="28"/>
          <w:szCs w:val="28"/>
        </w:rPr>
        <w:t xml:space="preserve">: </w:t>
      </w:r>
      <w:r w:rsidRPr="009E18CF">
        <w:rPr>
          <w:rFonts w:asciiTheme="minorHAnsi" w:eastAsia="標楷體" w:hAnsiTheme="minorHAnsi" w:cs="Calibri"/>
          <w:sz w:val="28"/>
          <w:szCs w:val="28"/>
        </w:rPr>
        <w:t xml:space="preserve">02-2833-9999 </w:t>
      </w:r>
      <w:r w:rsidRPr="009E18CF">
        <w:rPr>
          <w:rFonts w:asciiTheme="minorHAnsi" w:eastAsia="標楷體" w:hAnsiTheme="minorHAnsi" w:cs="Calibri" w:hint="eastAsia"/>
          <w:sz w:val="28"/>
          <w:szCs w:val="28"/>
        </w:rPr>
        <w:t>分機</w:t>
      </w:r>
      <w:r w:rsidRPr="009E18CF">
        <w:rPr>
          <w:rFonts w:asciiTheme="minorHAnsi" w:eastAsia="標楷體" w:hAnsiTheme="minorHAnsi" w:cs="Calibri" w:hint="eastAsia"/>
          <w:sz w:val="28"/>
          <w:szCs w:val="28"/>
        </w:rPr>
        <w:t xml:space="preserve">51229 </w:t>
      </w:r>
      <w:r w:rsidRPr="009E18CF">
        <w:rPr>
          <w:rFonts w:asciiTheme="minorHAnsi" w:eastAsia="標楷體" w:hAnsiTheme="minorHAnsi" w:cs="Calibri" w:hint="eastAsia"/>
          <w:sz w:val="28"/>
          <w:szCs w:val="28"/>
        </w:rPr>
        <w:t>洽林先生</w:t>
      </w:r>
    </w:p>
    <w:p w:rsidR="00D1742A" w:rsidRPr="00BD3247" w:rsidRDefault="00987C42" w:rsidP="00BD3247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480" w:lineRule="atLeast"/>
        <w:ind w:leftChars="0" w:left="0" w:firstLine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D3247">
        <w:rPr>
          <w:rFonts w:ascii="標楷體" w:eastAsia="標楷體" w:hAnsi="標楷體" w:hint="eastAsia"/>
          <w:color w:val="000000" w:themeColor="text1"/>
          <w:sz w:val="28"/>
          <w:szCs w:val="28"/>
        </w:rPr>
        <w:t>交通</w:t>
      </w:r>
      <w:r w:rsidR="00BD3247" w:rsidRPr="00BD32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</w:t>
      </w:r>
      <w:r w:rsidR="00BD3247" w:rsidRPr="00BD3247">
        <w:rPr>
          <w:rFonts w:ascii="標楷體" w:eastAsia="標楷體" w:hAnsi="標楷體" w:hint="eastAsia"/>
          <w:color w:val="000000" w:themeColor="text1"/>
          <w:sz w:val="28"/>
          <w:szCs w:val="28"/>
        </w:rPr>
        <w:t>訊</w:t>
      </w:r>
      <w:r w:rsidR="007E3148" w:rsidRPr="00BD3247">
        <w:rPr>
          <w:rFonts w:eastAsia="標楷體" w:cs="Calibri" w:hint="eastAsia"/>
          <w:color w:val="000000" w:themeColor="text1"/>
          <w:sz w:val="28"/>
          <w:szCs w:val="28"/>
        </w:rPr>
        <w:t>：</w:t>
      </w:r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(</w:t>
      </w:r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響應節能</w:t>
      </w:r>
      <w:proofErr w:type="gramStart"/>
      <w:r w:rsidR="007058CF" w:rsidRPr="00BD3247">
        <w:rPr>
          <w:rFonts w:eastAsia="標楷體" w:cs="Calibri" w:hint="eastAsia"/>
          <w:color w:val="000000" w:themeColor="text1"/>
          <w:sz w:val="28"/>
          <w:szCs w:val="28"/>
        </w:rPr>
        <w:t>減</w:t>
      </w:r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碳，</w:t>
      </w:r>
      <w:proofErr w:type="gramEnd"/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請搭乘大眾捷運系統；特殊</w:t>
      </w:r>
      <w:proofErr w:type="gramStart"/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狀況時洽</w:t>
      </w:r>
      <w:r w:rsidR="00D1742A" w:rsidRPr="00BD3247">
        <w:rPr>
          <w:rFonts w:eastAsia="標楷體" w:cs="Calibri"/>
          <w:color w:val="000000" w:themeColor="text1"/>
          <w:sz w:val="28"/>
          <w:szCs w:val="28"/>
        </w:rPr>
        <w:t>諮詢</w:t>
      </w:r>
      <w:proofErr w:type="gramEnd"/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專線</w:t>
      </w:r>
      <w:r w:rsidR="00D1742A" w:rsidRPr="00BD3247">
        <w:rPr>
          <w:rFonts w:eastAsia="標楷體" w:cs="Calibri" w:hint="eastAsia"/>
          <w:color w:val="000000" w:themeColor="text1"/>
          <w:sz w:val="28"/>
          <w:szCs w:val="28"/>
        </w:rPr>
        <w:t>)</w:t>
      </w:r>
    </w:p>
    <w:p w:rsidR="00D1742A" w:rsidRPr="00C12700" w:rsidRDefault="00D1742A" w:rsidP="00C12700">
      <w:pPr>
        <w:pStyle w:val="a3"/>
        <w:numPr>
          <w:ilvl w:val="0"/>
          <w:numId w:val="31"/>
        </w:numPr>
        <w:tabs>
          <w:tab w:val="left" w:pos="851"/>
        </w:tabs>
        <w:snapToGrid w:val="0"/>
        <w:ind w:leftChars="0" w:rightChars="-130" w:right="-312"/>
        <w:jc w:val="both"/>
        <w:rPr>
          <w:rFonts w:eastAsia="標楷體" w:cs="Calibri"/>
          <w:color w:val="000000" w:themeColor="text1"/>
          <w:szCs w:val="24"/>
        </w:rPr>
      </w:pPr>
      <w:r w:rsidRPr="00C12700">
        <w:rPr>
          <w:rFonts w:eastAsia="標楷體" w:cs="Calibri"/>
          <w:color w:val="000000" w:themeColor="text1"/>
          <w:sz w:val="28"/>
          <w:szCs w:val="20"/>
        </w:rPr>
        <w:t>搭乘捷運</w:t>
      </w:r>
      <w:r w:rsidRPr="00C12700">
        <w:rPr>
          <w:rFonts w:eastAsia="標楷體" w:cs="Calibri" w:hint="eastAsia"/>
          <w:color w:val="000000" w:themeColor="text1"/>
          <w:sz w:val="28"/>
          <w:szCs w:val="20"/>
        </w:rPr>
        <w:t>：</w:t>
      </w:r>
      <w:r w:rsidR="00BD3247" w:rsidRPr="00C12700">
        <w:rPr>
          <w:rFonts w:eastAsia="標楷體" w:cstheme="minorHAnsi"/>
          <w:color w:val="000000" w:themeColor="text1"/>
          <w:szCs w:val="24"/>
        </w:rPr>
        <w:t>新店松山捷運線「南京三民站」</w:t>
      </w:r>
      <w:r w:rsidR="00BD3247" w:rsidRPr="00C12700">
        <w:rPr>
          <w:rFonts w:eastAsia="標楷體" w:cstheme="minorHAnsi"/>
          <w:color w:val="000000" w:themeColor="text1"/>
          <w:szCs w:val="24"/>
        </w:rPr>
        <w:t>#1</w:t>
      </w:r>
      <w:r w:rsidR="00BD3247" w:rsidRPr="00C12700">
        <w:rPr>
          <w:rFonts w:eastAsia="標楷體" w:cstheme="minorHAnsi"/>
          <w:color w:val="000000" w:themeColor="text1"/>
          <w:szCs w:val="24"/>
        </w:rPr>
        <w:t>出口往三民路方向步行約</w:t>
      </w:r>
      <w:r w:rsidR="00BD3247" w:rsidRPr="00C12700">
        <w:rPr>
          <w:rFonts w:eastAsia="標楷體" w:cstheme="minorHAnsi"/>
          <w:color w:val="000000" w:themeColor="text1"/>
          <w:szCs w:val="24"/>
        </w:rPr>
        <w:t>1</w:t>
      </w:r>
      <w:r w:rsidR="00BD3247" w:rsidRPr="00C12700">
        <w:rPr>
          <w:rFonts w:eastAsia="標楷體" w:cstheme="minorHAnsi"/>
          <w:color w:val="000000" w:themeColor="text1"/>
          <w:szCs w:val="24"/>
        </w:rPr>
        <w:t>分鐘。</w:t>
      </w:r>
    </w:p>
    <w:p w:rsidR="00001CE3" w:rsidRPr="00BD3247" w:rsidRDefault="001C3496" w:rsidP="00C12700">
      <w:pPr>
        <w:pStyle w:val="a3"/>
        <w:numPr>
          <w:ilvl w:val="0"/>
          <w:numId w:val="31"/>
        </w:numPr>
        <w:tabs>
          <w:tab w:val="left" w:pos="851"/>
        </w:tabs>
        <w:snapToGrid w:val="0"/>
        <w:ind w:leftChars="0" w:rightChars="-130" w:right="-312"/>
        <w:jc w:val="both"/>
        <w:rPr>
          <w:rFonts w:eastAsia="標楷體" w:cs="Calibri"/>
          <w:color w:val="000000" w:themeColor="text1"/>
          <w:sz w:val="28"/>
          <w:szCs w:val="20"/>
        </w:rPr>
      </w:pPr>
      <w:r w:rsidRPr="00BD3247">
        <w:rPr>
          <w:rFonts w:eastAsia="標楷體" w:cs="Calibri"/>
          <w:color w:val="000000" w:themeColor="text1"/>
          <w:sz w:val="28"/>
          <w:szCs w:val="20"/>
        </w:rPr>
        <w:t>搭乘公車：</w:t>
      </w:r>
      <w:r w:rsidR="00BD3247" w:rsidRPr="00BD3247">
        <w:rPr>
          <w:rFonts w:eastAsia="標楷體" w:cstheme="minorHAnsi"/>
          <w:color w:val="000000" w:themeColor="text1"/>
          <w:szCs w:val="24"/>
        </w:rPr>
        <w:t>「南京三民路口站」</w:t>
      </w:r>
      <w:r w:rsidR="00BD3247" w:rsidRPr="00BD3247">
        <w:rPr>
          <w:rFonts w:eastAsia="標楷體" w:cstheme="minorHAnsi"/>
          <w:color w:val="000000" w:themeColor="text1"/>
          <w:szCs w:val="24"/>
        </w:rPr>
        <w:t xml:space="preserve"> 46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204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277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279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306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307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604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622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668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675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711</w:t>
      </w:r>
      <w:r w:rsidR="00BD3247" w:rsidRPr="00BD3247">
        <w:rPr>
          <w:rFonts w:eastAsia="標楷體" w:cstheme="minorHAnsi"/>
          <w:color w:val="000000" w:themeColor="text1"/>
          <w:szCs w:val="24"/>
        </w:rPr>
        <w:t>、棕</w:t>
      </w:r>
      <w:r w:rsidR="00BD3247" w:rsidRPr="00BD3247">
        <w:rPr>
          <w:rFonts w:eastAsia="標楷體" w:cstheme="minorHAnsi"/>
          <w:color w:val="000000" w:themeColor="text1"/>
          <w:szCs w:val="24"/>
        </w:rPr>
        <w:t>9</w:t>
      </w:r>
      <w:r w:rsidR="00BD3247" w:rsidRPr="00BD3247">
        <w:rPr>
          <w:rFonts w:eastAsia="標楷體" w:cstheme="minorHAnsi"/>
          <w:color w:val="000000" w:themeColor="text1"/>
          <w:szCs w:val="24"/>
        </w:rPr>
        <w:t>、棕</w:t>
      </w:r>
      <w:r w:rsidR="00BD3247" w:rsidRPr="00BD3247">
        <w:rPr>
          <w:rFonts w:eastAsia="標楷體" w:cstheme="minorHAnsi"/>
          <w:color w:val="000000" w:themeColor="text1"/>
          <w:szCs w:val="24"/>
        </w:rPr>
        <w:t>10</w:t>
      </w:r>
      <w:r w:rsidR="00BD3247" w:rsidRPr="00BD3247">
        <w:rPr>
          <w:rFonts w:eastAsia="標楷體" w:cstheme="minorHAnsi"/>
          <w:color w:val="000000" w:themeColor="text1"/>
          <w:szCs w:val="24"/>
        </w:rPr>
        <w:t>、紅</w:t>
      </w:r>
      <w:r w:rsidR="00BD3247" w:rsidRPr="00BD3247">
        <w:rPr>
          <w:rFonts w:eastAsia="標楷體" w:cstheme="minorHAnsi"/>
          <w:color w:val="000000" w:themeColor="text1"/>
          <w:szCs w:val="24"/>
        </w:rPr>
        <w:t>25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1802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1815</w:t>
      </w:r>
      <w:r w:rsidR="00BD3247" w:rsidRPr="00BD3247">
        <w:rPr>
          <w:rFonts w:eastAsia="標楷體" w:cstheme="minorHAnsi"/>
          <w:color w:val="000000" w:themeColor="text1"/>
          <w:szCs w:val="24"/>
        </w:rPr>
        <w:t>、</w:t>
      </w:r>
      <w:r w:rsidR="00BD3247" w:rsidRPr="00BD3247">
        <w:rPr>
          <w:rFonts w:eastAsia="標楷體" w:cstheme="minorHAnsi"/>
          <w:color w:val="000000" w:themeColor="text1"/>
          <w:szCs w:val="24"/>
        </w:rPr>
        <w:t>2002</w:t>
      </w:r>
      <w:r w:rsidR="00BD3247" w:rsidRPr="00BD3247">
        <w:rPr>
          <w:rFonts w:eastAsia="標楷體" w:cstheme="minorHAnsi"/>
          <w:color w:val="000000" w:themeColor="text1"/>
          <w:szCs w:val="24"/>
        </w:rPr>
        <w:t>，往三民路方向步行約</w:t>
      </w:r>
      <w:r w:rsidR="00BD3247" w:rsidRPr="00BD3247">
        <w:rPr>
          <w:rFonts w:eastAsia="標楷體" w:cstheme="minorHAnsi"/>
          <w:color w:val="000000" w:themeColor="text1"/>
          <w:szCs w:val="24"/>
        </w:rPr>
        <w:t>4</w:t>
      </w:r>
      <w:r w:rsidR="00BD3247" w:rsidRPr="00BD3247">
        <w:rPr>
          <w:rFonts w:eastAsia="標楷體" w:cstheme="minorHAnsi"/>
          <w:color w:val="000000" w:themeColor="text1"/>
          <w:szCs w:val="24"/>
        </w:rPr>
        <w:t>分鐘，即可到達。</w:t>
      </w:r>
    </w:p>
    <w:p w:rsidR="00EB73E9" w:rsidRPr="00EB73E9" w:rsidRDefault="00EB73E9" w:rsidP="00EB73E9">
      <w:pPr>
        <w:jc w:val="center"/>
        <w:rPr>
          <w:rFonts w:eastAsia="標楷體" w:cstheme="minorHAnsi"/>
          <w:b/>
          <w:color w:val="0000FF"/>
          <w:sz w:val="36"/>
          <w:szCs w:val="36"/>
        </w:rPr>
      </w:pPr>
      <w:r w:rsidRPr="00EB73E9">
        <w:rPr>
          <w:rFonts w:eastAsia="標楷體" w:cstheme="minorHAnsi" w:hint="eastAsia"/>
          <w:b/>
          <w:color w:val="0000FF"/>
          <w:sz w:val="36"/>
          <w:szCs w:val="36"/>
        </w:rPr>
        <w:lastRenderedPageBreak/>
        <w:t>201</w:t>
      </w:r>
      <w:r w:rsidRPr="00EB73E9">
        <w:rPr>
          <w:rFonts w:eastAsia="標楷體" w:cstheme="minorHAnsi"/>
          <w:b/>
          <w:color w:val="0000FF"/>
          <w:sz w:val="36"/>
          <w:szCs w:val="36"/>
        </w:rPr>
        <w:t>9</w:t>
      </w:r>
      <w:r w:rsidRPr="00EB73E9">
        <w:rPr>
          <w:rFonts w:eastAsia="標楷體" w:cstheme="minorHAnsi" w:hint="eastAsia"/>
          <w:b/>
          <w:color w:val="0000FF"/>
          <w:sz w:val="36"/>
          <w:szCs w:val="36"/>
        </w:rPr>
        <w:t>推動創新專案管理實務</w:t>
      </w:r>
      <w:r w:rsidRPr="00EB73E9">
        <w:rPr>
          <w:rFonts w:eastAsia="標楷體" w:cstheme="minorHAnsi"/>
          <w:b/>
          <w:color w:val="0000FF"/>
          <w:sz w:val="36"/>
          <w:szCs w:val="36"/>
        </w:rPr>
        <w:t>簡章</w:t>
      </w:r>
    </w:p>
    <w:p w:rsidR="002A4819" w:rsidRPr="002A6D53" w:rsidRDefault="00D70F43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eastAsia="標楷體" w:cs="Calibri"/>
          <w:sz w:val="28"/>
          <w:szCs w:val="28"/>
        </w:rPr>
      </w:pPr>
      <w:r w:rsidRPr="002A6D53">
        <w:rPr>
          <w:rFonts w:eastAsia="標楷體" w:cs="Calibri" w:hint="eastAsia"/>
          <w:sz w:val="28"/>
          <w:szCs w:val="28"/>
        </w:rPr>
        <w:t>指導</w:t>
      </w:r>
      <w:r w:rsidR="002A4819" w:rsidRPr="002A6D53">
        <w:rPr>
          <w:rFonts w:eastAsia="標楷體" w:cs="Calibri"/>
          <w:sz w:val="28"/>
          <w:szCs w:val="28"/>
        </w:rPr>
        <w:t>單位：</w:t>
      </w:r>
      <w:r w:rsidRPr="002A6D53">
        <w:rPr>
          <w:rFonts w:eastAsia="標楷體" w:cs="Calibri"/>
          <w:sz w:val="28"/>
          <w:szCs w:val="28"/>
        </w:rPr>
        <w:t>中國工程師學會</w:t>
      </w:r>
    </w:p>
    <w:p w:rsidR="00E31E09" w:rsidRPr="002A6D53" w:rsidRDefault="00E31E09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eastAsia="標楷體" w:cs="Calibri"/>
          <w:sz w:val="28"/>
          <w:szCs w:val="28"/>
        </w:rPr>
      </w:pPr>
      <w:r w:rsidRPr="002A6D53">
        <w:rPr>
          <w:rFonts w:eastAsia="標楷體" w:cs="Calibri"/>
          <w:sz w:val="28"/>
          <w:szCs w:val="28"/>
        </w:rPr>
        <w:t>主辦單位：中國工程師學會</w:t>
      </w:r>
      <w:r w:rsidRPr="002A6D53">
        <w:rPr>
          <w:rFonts w:eastAsia="標楷體" w:cstheme="minorHAnsi"/>
          <w:sz w:val="28"/>
          <w:szCs w:val="28"/>
        </w:rPr>
        <w:t>專案管理認證</w:t>
      </w:r>
      <w:r w:rsidRPr="002A6D53">
        <w:rPr>
          <w:rFonts w:eastAsia="標楷體" w:cs="Calibri"/>
          <w:sz w:val="28"/>
          <w:szCs w:val="28"/>
        </w:rPr>
        <w:t>委員會</w:t>
      </w:r>
    </w:p>
    <w:p w:rsidR="000576FC" w:rsidRPr="000576FC" w:rsidRDefault="00E31E09" w:rsidP="00264FE2">
      <w:pPr>
        <w:tabs>
          <w:tab w:val="left" w:pos="567"/>
        </w:tabs>
        <w:snapToGrid w:val="0"/>
        <w:spacing w:line="480" w:lineRule="atLeast"/>
        <w:jc w:val="both"/>
        <w:rPr>
          <w:rFonts w:eastAsia="標楷體" w:hAnsi="標楷體"/>
          <w:sz w:val="28"/>
          <w:szCs w:val="28"/>
        </w:rPr>
      </w:pPr>
      <w:r w:rsidRPr="002A6D53">
        <w:rPr>
          <w:rFonts w:eastAsia="標楷體" w:cs="Calibri" w:hint="eastAsia"/>
          <w:sz w:val="28"/>
          <w:szCs w:val="28"/>
        </w:rPr>
        <w:t>承</w:t>
      </w:r>
      <w:r w:rsidR="00D70F43" w:rsidRPr="002A6D53">
        <w:rPr>
          <w:rFonts w:eastAsia="標楷體" w:cs="Calibri"/>
          <w:sz w:val="28"/>
          <w:szCs w:val="28"/>
        </w:rPr>
        <w:t>辦</w:t>
      </w:r>
      <w:r w:rsidR="002A4819" w:rsidRPr="002A6D53">
        <w:rPr>
          <w:rFonts w:eastAsia="標楷體" w:cs="Calibri"/>
          <w:sz w:val="28"/>
          <w:szCs w:val="28"/>
        </w:rPr>
        <w:t>單位：</w:t>
      </w:r>
      <w:r w:rsidR="000576FC" w:rsidRPr="000576FC">
        <w:rPr>
          <w:rFonts w:eastAsia="標楷體" w:hAnsi="標楷體"/>
          <w:sz w:val="28"/>
          <w:szCs w:val="28"/>
        </w:rPr>
        <w:t>中鼎工程股份有限公司</w:t>
      </w:r>
    </w:p>
    <w:p w:rsidR="000576FC" w:rsidRPr="000576FC" w:rsidRDefault="000576FC" w:rsidP="00C12700">
      <w:pPr>
        <w:tabs>
          <w:tab w:val="left" w:pos="567"/>
        </w:tabs>
        <w:snapToGrid w:val="0"/>
        <w:spacing w:line="480" w:lineRule="atLeast"/>
        <w:ind w:firstLineChars="515" w:firstLine="1442"/>
        <w:jc w:val="both"/>
        <w:rPr>
          <w:rFonts w:eastAsia="標楷體" w:hAnsi="標楷體"/>
          <w:sz w:val="28"/>
          <w:szCs w:val="28"/>
        </w:rPr>
      </w:pPr>
      <w:r w:rsidRPr="000576FC">
        <w:rPr>
          <w:rFonts w:eastAsia="標楷體" w:hAnsi="標楷體" w:hint="eastAsia"/>
          <w:sz w:val="28"/>
          <w:szCs w:val="28"/>
        </w:rPr>
        <w:t>中興工程顧問</w:t>
      </w:r>
      <w:r w:rsidRPr="000576FC">
        <w:rPr>
          <w:rFonts w:eastAsia="標楷體" w:hAnsi="標楷體"/>
          <w:sz w:val="28"/>
          <w:szCs w:val="28"/>
        </w:rPr>
        <w:t>股份有限公司</w:t>
      </w:r>
    </w:p>
    <w:p w:rsidR="000576FC" w:rsidRPr="000576FC" w:rsidRDefault="000576FC" w:rsidP="00C12700">
      <w:pPr>
        <w:tabs>
          <w:tab w:val="left" w:pos="567"/>
        </w:tabs>
        <w:snapToGrid w:val="0"/>
        <w:spacing w:line="480" w:lineRule="atLeast"/>
        <w:ind w:firstLineChars="515" w:firstLine="1442"/>
        <w:jc w:val="both"/>
        <w:rPr>
          <w:rFonts w:eastAsia="標楷體" w:hAnsi="標楷體"/>
          <w:sz w:val="28"/>
          <w:szCs w:val="28"/>
        </w:rPr>
      </w:pPr>
      <w:r w:rsidRPr="000576FC">
        <w:rPr>
          <w:rFonts w:eastAsia="標楷體" w:hAnsi="標楷體" w:hint="eastAsia"/>
          <w:sz w:val="28"/>
          <w:szCs w:val="28"/>
        </w:rPr>
        <w:t>台灣</w:t>
      </w:r>
      <w:proofErr w:type="gramStart"/>
      <w:r w:rsidRPr="000576FC">
        <w:rPr>
          <w:rFonts w:eastAsia="標楷體" w:hAnsi="標楷體" w:hint="eastAsia"/>
          <w:sz w:val="28"/>
          <w:szCs w:val="28"/>
        </w:rPr>
        <w:t>世</w:t>
      </w:r>
      <w:proofErr w:type="gramEnd"/>
      <w:r w:rsidRPr="000576FC">
        <w:rPr>
          <w:rFonts w:eastAsia="標楷體" w:hAnsi="標楷體" w:hint="eastAsia"/>
          <w:sz w:val="28"/>
          <w:szCs w:val="28"/>
        </w:rPr>
        <w:t>曦</w:t>
      </w:r>
      <w:r w:rsidR="00C12700">
        <w:rPr>
          <w:rFonts w:eastAsia="標楷體" w:hAnsi="標楷體" w:hint="eastAsia"/>
          <w:sz w:val="28"/>
          <w:szCs w:val="28"/>
        </w:rPr>
        <w:t>工程</w:t>
      </w:r>
      <w:r w:rsidRPr="000576FC">
        <w:rPr>
          <w:rFonts w:eastAsia="標楷體" w:hAnsi="標楷體" w:hint="eastAsia"/>
          <w:sz w:val="28"/>
          <w:szCs w:val="28"/>
        </w:rPr>
        <w:t>顧問</w:t>
      </w:r>
      <w:r w:rsidRPr="000576FC">
        <w:rPr>
          <w:rFonts w:eastAsia="標楷體" w:hAnsi="標楷體"/>
          <w:sz w:val="28"/>
          <w:szCs w:val="28"/>
        </w:rPr>
        <w:t>股份有限公司</w:t>
      </w:r>
    </w:p>
    <w:p w:rsidR="000576FC" w:rsidRPr="000576FC" w:rsidRDefault="00264FE2" w:rsidP="00C12700">
      <w:pPr>
        <w:tabs>
          <w:tab w:val="left" w:pos="567"/>
        </w:tabs>
        <w:snapToGrid w:val="0"/>
        <w:spacing w:line="480" w:lineRule="atLeast"/>
        <w:ind w:firstLineChars="515" w:firstLine="1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仕新管理顧問有限公司</w:t>
      </w:r>
    </w:p>
    <w:p w:rsidR="00183848" w:rsidRPr="002A6D53" w:rsidRDefault="00183848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eastAsia="標楷體" w:cs="Calibri"/>
          <w:sz w:val="28"/>
          <w:szCs w:val="28"/>
        </w:rPr>
      </w:pPr>
      <w:r w:rsidRPr="002A6D53">
        <w:rPr>
          <w:rFonts w:eastAsia="標楷體" w:cs="Calibri" w:hint="eastAsia"/>
          <w:sz w:val="28"/>
          <w:szCs w:val="28"/>
        </w:rPr>
        <w:t>時</w:t>
      </w:r>
      <w:r w:rsidRPr="002A6D53">
        <w:rPr>
          <w:rFonts w:eastAsia="標楷體" w:cs="Calibri" w:hint="eastAsia"/>
          <w:sz w:val="28"/>
          <w:szCs w:val="28"/>
        </w:rPr>
        <w:t xml:space="preserve">    </w:t>
      </w:r>
      <w:r w:rsidRPr="002A6D53">
        <w:rPr>
          <w:rFonts w:eastAsia="標楷體" w:cs="Calibri" w:hint="eastAsia"/>
          <w:sz w:val="28"/>
          <w:szCs w:val="28"/>
        </w:rPr>
        <w:t>間：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中華民國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10</w:t>
      </w:r>
      <w:r w:rsidR="00BD3247" w:rsidRPr="00BD3247">
        <w:rPr>
          <w:rFonts w:eastAsia="標楷體" w:cs="Calibri" w:hint="eastAsia"/>
          <w:color w:val="000000" w:themeColor="text1"/>
          <w:sz w:val="28"/>
          <w:szCs w:val="28"/>
        </w:rPr>
        <w:t>8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年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12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月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19 &amp; 20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日</w:t>
      </w:r>
      <w:r w:rsidR="00BD3247" w:rsidRPr="00BD3247">
        <w:rPr>
          <w:rFonts w:eastAsia="標楷體" w:cs="Calibri" w:hint="eastAsia"/>
          <w:color w:val="000000" w:themeColor="text1"/>
          <w:sz w:val="28"/>
          <w:szCs w:val="28"/>
        </w:rPr>
        <w:t xml:space="preserve"> 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(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星期</w:t>
      </w:r>
      <w:r w:rsidR="00BD3247"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四</w:t>
      </w:r>
      <w:r w:rsidR="00BD3247" w:rsidRPr="00BD3247">
        <w:rPr>
          <w:rFonts w:eastAsia="標楷體" w:cs="Calibri" w:hint="eastAsia"/>
          <w:color w:val="000000" w:themeColor="text1"/>
          <w:sz w:val="28"/>
          <w:szCs w:val="28"/>
        </w:rPr>
        <w:t>/</w:t>
      </w:r>
      <w:r w:rsidR="00BD3247" w:rsidRPr="00BD3247">
        <w:rPr>
          <w:rFonts w:eastAsia="標楷體" w:cs="Calibri" w:hint="eastAsia"/>
          <w:color w:val="000000" w:themeColor="text1"/>
          <w:sz w:val="28"/>
          <w:szCs w:val="28"/>
          <w:lang w:eastAsia="zh-HK"/>
        </w:rPr>
        <w:t>五</w:t>
      </w:r>
      <w:r w:rsidR="00BD3247" w:rsidRPr="00BD3247">
        <w:rPr>
          <w:rFonts w:eastAsia="標楷體" w:cs="Calibri"/>
          <w:color w:val="000000" w:themeColor="text1"/>
          <w:sz w:val="28"/>
          <w:szCs w:val="28"/>
        </w:rPr>
        <w:t>)</w:t>
      </w:r>
      <w:r w:rsidR="00BD3247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BD3247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BD3247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8:30</w:t>
      </w:r>
      <w:r w:rsidR="00BD3247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-</w:t>
      </w:r>
      <w:r w:rsidR="00BD3247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D3247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="00BD3247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:</w:t>
      </w:r>
      <w:r w:rsidR="00BD3247" w:rsidRPr="00BD32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BD3247" w:rsidRPr="00BD3247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</w:p>
    <w:p w:rsidR="007472F0" w:rsidRDefault="00183848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Theme="minorHAnsi" w:eastAsia="標楷體" w:cs="Calibri"/>
          <w:color w:val="000000"/>
          <w:sz w:val="28"/>
          <w:szCs w:val="28"/>
        </w:rPr>
      </w:pPr>
      <w:r w:rsidRPr="002A6D53">
        <w:rPr>
          <w:rFonts w:eastAsia="標楷體" w:cs="Calibri" w:hint="eastAsia"/>
          <w:sz w:val="28"/>
          <w:szCs w:val="28"/>
        </w:rPr>
        <w:t>地</w:t>
      </w:r>
      <w:r w:rsidRPr="002A6D53">
        <w:rPr>
          <w:rFonts w:eastAsia="標楷體" w:cs="Calibri" w:hint="eastAsia"/>
          <w:sz w:val="28"/>
          <w:szCs w:val="28"/>
        </w:rPr>
        <w:t xml:space="preserve">    </w:t>
      </w:r>
      <w:r w:rsidRPr="002A6D53">
        <w:rPr>
          <w:rFonts w:eastAsia="標楷體" w:cs="Calibri" w:hint="eastAsia"/>
          <w:sz w:val="28"/>
          <w:szCs w:val="28"/>
        </w:rPr>
        <w:t>點：</w:t>
      </w:r>
      <w:r w:rsidR="00411029">
        <w:rPr>
          <w:rFonts w:asciiTheme="minorHAnsi" w:eastAsia="標楷體" w:cs="Calibri"/>
          <w:color w:val="000000"/>
          <w:sz w:val="28"/>
          <w:szCs w:val="28"/>
        </w:rPr>
        <w:t xml:space="preserve"> 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台北市松山區南京東路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5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段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171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號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10</w:t>
      </w:r>
      <w:r w:rsidR="00BD3247" w:rsidRPr="00BD3247">
        <w:rPr>
          <w:rFonts w:eastAsia="標楷體" w:cstheme="minorHAnsi" w:hint="eastAsia"/>
          <w:color w:val="000000" w:themeColor="text1"/>
          <w:sz w:val="28"/>
          <w:szCs w:val="28"/>
        </w:rPr>
        <w:t>樓</w:t>
      </w:r>
    </w:p>
    <w:p w:rsidR="00332F67" w:rsidRPr="004D77BF" w:rsidRDefault="00332F67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Theme="minorHAnsi" w:eastAsia="標楷體" w:cs="Calibri"/>
          <w:sz w:val="28"/>
          <w:szCs w:val="28"/>
        </w:rPr>
      </w:pPr>
      <w:r w:rsidRPr="004D77BF">
        <w:rPr>
          <w:rFonts w:asciiTheme="minorHAnsi" w:eastAsia="標楷體" w:cs="Calibri" w:hint="eastAsia"/>
          <w:sz w:val="28"/>
          <w:szCs w:val="28"/>
        </w:rPr>
        <w:t>第一天</w:t>
      </w:r>
    </w:p>
    <w:tbl>
      <w:tblPr>
        <w:tblStyle w:val="ad"/>
        <w:tblW w:w="5107" w:type="pct"/>
        <w:tblInd w:w="-34" w:type="dxa"/>
        <w:tblLook w:val="04A0" w:firstRow="1" w:lastRow="0" w:firstColumn="1" w:lastColumn="0" w:noHBand="0" w:noVBand="1"/>
      </w:tblPr>
      <w:tblGrid>
        <w:gridCol w:w="1679"/>
        <w:gridCol w:w="5455"/>
        <w:gridCol w:w="3190"/>
      </w:tblGrid>
      <w:tr w:rsidR="004D77BF" w:rsidRPr="004D77BF" w:rsidTr="004D77BF">
        <w:trPr>
          <w:trHeight w:val="244"/>
        </w:trPr>
        <w:tc>
          <w:tcPr>
            <w:tcW w:w="813" w:type="pct"/>
            <w:vAlign w:val="center"/>
          </w:tcPr>
          <w:p w:rsidR="00921F0B" w:rsidRPr="004D77BF" w:rsidRDefault="00921F0B" w:rsidP="007F2AB4">
            <w:pPr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時間</w:t>
            </w:r>
          </w:p>
        </w:tc>
        <w:tc>
          <w:tcPr>
            <w:tcW w:w="2642" w:type="pct"/>
            <w:vAlign w:val="center"/>
          </w:tcPr>
          <w:p w:rsidR="00921F0B" w:rsidRPr="004D77BF" w:rsidRDefault="00921F0B" w:rsidP="007F2AB4">
            <w:pPr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內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容</w:t>
            </w:r>
          </w:p>
        </w:tc>
        <w:tc>
          <w:tcPr>
            <w:tcW w:w="1545" w:type="pct"/>
            <w:vAlign w:val="center"/>
          </w:tcPr>
          <w:p w:rsidR="00921F0B" w:rsidRPr="004D77BF" w:rsidRDefault="00921F0B" w:rsidP="007F2AB4">
            <w:pPr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主講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人</w:t>
            </w: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921F0B" w:rsidRPr="004D77BF" w:rsidRDefault="00921F0B" w:rsidP="007F2AB4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08:30~09:00</w:t>
            </w:r>
          </w:p>
        </w:tc>
        <w:tc>
          <w:tcPr>
            <w:tcW w:w="2642" w:type="pct"/>
            <w:vAlign w:val="center"/>
          </w:tcPr>
          <w:p w:rsidR="00921F0B" w:rsidRPr="004D77BF" w:rsidRDefault="00921F0B" w:rsidP="007F2AB4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kern w:val="0"/>
                <w:sz w:val="28"/>
                <w:szCs w:val="28"/>
              </w:rPr>
              <w:t>報到、領取研討會資料</w:t>
            </w:r>
          </w:p>
        </w:tc>
        <w:tc>
          <w:tcPr>
            <w:tcW w:w="1545" w:type="pct"/>
            <w:vAlign w:val="center"/>
          </w:tcPr>
          <w:p w:rsidR="00921F0B" w:rsidRPr="004D77BF" w:rsidRDefault="00921F0B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921F0B" w:rsidRPr="004D77BF" w:rsidRDefault="00921F0B" w:rsidP="00701B37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09:00~09:</w:t>
            </w:r>
            <w:r w:rsidR="00701B37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2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642" w:type="pct"/>
            <w:vAlign w:val="center"/>
          </w:tcPr>
          <w:p w:rsidR="00921F0B" w:rsidRPr="004D77BF" w:rsidRDefault="00921F0B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貴賓</w:t>
            </w:r>
            <w:r w:rsidR="005C5D76" w:rsidRPr="004D77BF">
              <w:rPr>
                <w:rFonts w:ascii="標楷體" w:eastAsia="標楷體" w:hAnsi="標楷體" w:cstheme="minorHAnsi"/>
                <w:sz w:val="28"/>
                <w:szCs w:val="28"/>
              </w:rPr>
              <w:t>致</w:t>
            </w:r>
            <w:r w:rsidR="005C5D76" w:rsidRPr="004D77BF">
              <w:rPr>
                <w:rFonts w:ascii="標楷體" w:eastAsia="標楷體" w:hAnsi="標楷體" w:cstheme="minorHAnsi" w:hint="eastAsia"/>
                <w:sz w:val="28"/>
                <w:szCs w:val="28"/>
                <w:lang w:eastAsia="zh-HK"/>
              </w:rPr>
              <w:t>詞</w:t>
            </w:r>
          </w:p>
        </w:tc>
        <w:tc>
          <w:tcPr>
            <w:tcW w:w="1545" w:type="pct"/>
            <w:vAlign w:val="center"/>
          </w:tcPr>
          <w:p w:rsidR="000576FC" w:rsidRPr="004D77BF" w:rsidRDefault="000576FC" w:rsidP="007F2AB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中國工程師學會理事長</w:t>
            </w:r>
          </w:p>
          <w:p w:rsidR="00921F0B" w:rsidRPr="004D77BF" w:rsidRDefault="000576FC" w:rsidP="00264FE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專案管理認證委員主任委員</w:t>
            </w: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0576FC" w:rsidRPr="004D77BF" w:rsidRDefault="000576FC" w:rsidP="00745734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09:20~</w:t>
            </w:r>
            <w:r w:rsidR="007D10B2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="00E01C82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9:</w:t>
            </w:r>
            <w:r w:rsidR="00745734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30</w:t>
            </w:r>
          </w:p>
        </w:tc>
        <w:tc>
          <w:tcPr>
            <w:tcW w:w="2642" w:type="pct"/>
            <w:vAlign w:val="center"/>
          </w:tcPr>
          <w:p w:rsidR="000576FC" w:rsidRPr="004D77BF" w:rsidRDefault="000576FC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合照</w:t>
            </w:r>
          </w:p>
        </w:tc>
        <w:tc>
          <w:tcPr>
            <w:tcW w:w="1545" w:type="pct"/>
            <w:vAlign w:val="center"/>
          </w:tcPr>
          <w:p w:rsidR="000576FC" w:rsidRPr="004D77BF" w:rsidRDefault="000576FC" w:rsidP="007F2AB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4D77BF" w:rsidRPr="004D77BF" w:rsidTr="004D77BF">
        <w:trPr>
          <w:trHeight w:val="811"/>
        </w:trPr>
        <w:tc>
          <w:tcPr>
            <w:tcW w:w="813" w:type="pct"/>
            <w:vAlign w:val="center"/>
          </w:tcPr>
          <w:p w:rsidR="00921F0B" w:rsidRPr="004D77BF" w:rsidRDefault="00921F0B" w:rsidP="00192FDA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09:</w:t>
            </w:r>
            <w:r w:rsidR="00745734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30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~10:</w:t>
            </w:r>
            <w:r w:rsidR="005739B6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3</w:t>
            </w:r>
            <w:r w:rsidR="000576FC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642" w:type="pct"/>
            <w:vAlign w:val="center"/>
          </w:tcPr>
          <w:p w:rsidR="007F7BC9" w:rsidRPr="004D77BF" w:rsidRDefault="007F7BC9" w:rsidP="00332F67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專案管理新趨勢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Hybrid(</w:t>
            </w:r>
            <w:proofErr w:type="spellStart"/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Agile+PMP</w:t>
            </w:r>
            <w:proofErr w:type="spellEnd"/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)</w:t>
            </w:r>
          </w:p>
          <w:p w:rsidR="00192FDA" w:rsidRPr="004D77BF" w:rsidRDefault="00192FDA" w:rsidP="007F7BC9">
            <w:pPr>
              <w:pStyle w:val="a3"/>
              <w:widowControl/>
              <w:numPr>
                <w:ilvl w:val="0"/>
                <w:numId w:val="29"/>
              </w:numPr>
              <w:snapToGrid w:val="0"/>
              <w:spacing w:line="0" w:lineRule="atLeast"/>
              <w:ind w:leftChars="0" w:left="265" w:hanging="142"/>
              <w:rPr>
                <w:rFonts w:ascii="標楷體" w:eastAsia="標楷體" w:hAnsi="標楷體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面對創新設計及公民議題，導致專案面對更多不確定，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Hybrid(</w:t>
            </w:r>
            <w:proofErr w:type="spellStart"/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Agile+PMP</w:t>
            </w:r>
            <w:proofErr w:type="spellEnd"/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)</w:t>
            </w: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已成為主流</w:t>
            </w:r>
          </w:p>
        </w:tc>
        <w:tc>
          <w:tcPr>
            <w:tcW w:w="1545" w:type="pct"/>
            <w:vAlign w:val="center"/>
          </w:tcPr>
          <w:p w:rsidR="00332F67" w:rsidRPr="004D77BF" w:rsidRDefault="00701B37" w:rsidP="007F2AB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新管理顧問</w:t>
            </w:r>
          </w:p>
          <w:p w:rsidR="00921F0B" w:rsidRPr="004D77BF" w:rsidRDefault="00701B37" w:rsidP="007F2AB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921F0B" w:rsidRPr="004D77BF" w:rsidRDefault="00921F0B" w:rsidP="005739B6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10:</w:t>
            </w:r>
            <w:r w:rsidR="005739B6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3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0~1</w:t>
            </w:r>
            <w:r w:rsidR="00192FDA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4</w:t>
            </w:r>
            <w:r w:rsidR="00745734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2642" w:type="pct"/>
            <w:vAlign w:val="center"/>
          </w:tcPr>
          <w:p w:rsidR="00921F0B" w:rsidRPr="004D77BF" w:rsidRDefault="00921F0B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交流茶敘</w:t>
            </w:r>
          </w:p>
        </w:tc>
        <w:tc>
          <w:tcPr>
            <w:tcW w:w="1545" w:type="pct"/>
            <w:vAlign w:val="center"/>
          </w:tcPr>
          <w:p w:rsidR="00921F0B" w:rsidRPr="004D77BF" w:rsidRDefault="00921F0B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2A6D53" w:rsidRPr="004D77BF" w:rsidRDefault="002A6D53" w:rsidP="00192FDA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</w:t>
            </w:r>
            <w:r w:rsidR="00192FDA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4</w:t>
            </w:r>
            <w:r w:rsidR="000576FC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~12:00</w:t>
            </w:r>
          </w:p>
        </w:tc>
        <w:tc>
          <w:tcPr>
            <w:tcW w:w="2642" w:type="pct"/>
            <w:vAlign w:val="center"/>
          </w:tcPr>
          <w:p w:rsidR="004D77BF" w:rsidRPr="00C12700" w:rsidRDefault="004D77BF" w:rsidP="00EA7451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kern w:val="36"/>
                <w:sz w:val="28"/>
                <w:szCs w:val="28"/>
              </w:rPr>
            </w:pPr>
            <w:proofErr w:type="gramStart"/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釐</w:t>
            </w:r>
            <w:proofErr w:type="gramEnd"/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清專案目標，識別利害關係人實作：</w:t>
            </w:r>
          </w:p>
          <w:p w:rsidR="00192FDA" w:rsidRPr="004D77BF" w:rsidRDefault="00701B37" w:rsidP="00EA7451">
            <w:pPr>
              <w:snapToGrid w:val="0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運用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Agile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手法</w:t>
            </w:r>
            <w:r w:rsidR="00192FDA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：</w:t>
            </w:r>
          </w:p>
          <w:p w:rsidR="00332F67" w:rsidRPr="004D77BF" w:rsidRDefault="00192FDA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藉由團隊合作腦力激盪，</w:t>
            </w:r>
            <w:proofErr w:type="gramStart"/>
            <w:r w:rsidR="00701B37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釐</w:t>
            </w:r>
            <w:proofErr w:type="gramEnd"/>
            <w:r w:rsidR="00701B37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清專案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目標</w:t>
            </w:r>
          </w:p>
          <w:p w:rsidR="00701B37" w:rsidRPr="004D77BF" w:rsidRDefault="00701B37" w:rsidP="00351888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識別</w:t>
            </w:r>
            <w:r w:rsidR="00351888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利害關係人，</w:t>
            </w:r>
            <w:r w:rsidR="00EA7451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分析關鍵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利害關係人</w:t>
            </w:r>
            <w:r w:rsidR="00351888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的特質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，避免後期介入，衝擊專案</w:t>
            </w:r>
            <w:r w:rsidR="00192FDA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目標</w:t>
            </w:r>
          </w:p>
        </w:tc>
        <w:tc>
          <w:tcPr>
            <w:tcW w:w="1545" w:type="pct"/>
            <w:vAlign w:val="center"/>
          </w:tcPr>
          <w:p w:rsidR="00332F67" w:rsidRPr="004D77BF" w:rsidRDefault="00701B37" w:rsidP="007F2AB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 xml:space="preserve">新管理顧問 </w:t>
            </w:r>
          </w:p>
          <w:p w:rsidR="002A6D53" w:rsidRPr="004D77BF" w:rsidRDefault="00701B37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2A6D53" w:rsidRPr="004D77BF" w:rsidRDefault="002A6D53" w:rsidP="007F2AB4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12:00~13:00</w:t>
            </w:r>
          </w:p>
        </w:tc>
        <w:tc>
          <w:tcPr>
            <w:tcW w:w="2642" w:type="pct"/>
            <w:vAlign w:val="center"/>
          </w:tcPr>
          <w:p w:rsidR="002A6D53" w:rsidRPr="004D77BF" w:rsidRDefault="002A6D53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午膳(休息</w:t>
            </w:r>
            <w:r w:rsidRPr="004D77BF">
              <w:rPr>
                <w:rFonts w:asciiTheme="majorHAnsi" w:eastAsia="標楷體" w:hAnsiTheme="majorHAnsi" w:cstheme="minorHAnsi"/>
                <w:sz w:val="28"/>
                <w:szCs w:val="28"/>
              </w:rPr>
              <w:t>60</w:t>
            </w: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分鐘)</w:t>
            </w:r>
          </w:p>
        </w:tc>
        <w:tc>
          <w:tcPr>
            <w:tcW w:w="1545" w:type="pct"/>
            <w:vAlign w:val="center"/>
          </w:tcPr>
          <w:p w:rsidR="002A6D53" w:rsidRPr="004D77BF" w:rsidRDefault="002A6D53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2A6D53" w:rsidRPr="004D77BF" w:rsidRDefault="002A6D53" w:rsidP="005739B6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13:00~1</w:t>
            </w:r>
            <w:r w:rsidR="000576FC" w:rsidRPr="004D77BF">
              <w:rPr>
                <w:rFonts w:asciiTheme="minorHAnsi" w:eastAsia="標楷體" w:hAnsiTheme="minorHAnsi"/>
                <w:sz w:val="28"/>
                <w:szCs w:val="28"/>
              </w:rPr>
              <w:t>4: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="00745734"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2642" w:type="pct"/>
            <w:vAlign w:val="center"/>
          </w:tcPr>
          <w:p w:rsidR="004D77BF" w:rsidRPr="00C12700" w:rsidRDefault="004D77BF" w:rsidP="004D77BF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00" w:themeColor="text1"/>
                <w:kern w:val="36"/>
                <w:sz w:val="28"/>
                <w:szCs w:val="28"/>
              </w:rPr>
            </w:pPr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蒐集使用者故事實作：</w:t>
            </w:r>
            <w:r w:rsidRPr="00C12700">
              <w:rPr>
                <w:rFonts w:ascii="標楷體" w:eastAsia="標楷體" w:hAnsi="標楷體" w:cs="Helvetica"/>
                <w:b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192FDA" w:rsidRPr="004D77BF" w:rsidRDefault="00701B37" w:rsidP="00745734">
            <w:pPr>
              <w:snapToGrid w:val="0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運用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Agile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手法</w:t>
            </w:r>
          </w:p>
          <w:p w:rsidR="0006784A" w:rsidRPr="004D77BF" w:rsidRDefault="00701B37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訪談使用者</w:t>
            </w:r>
            <w:r w:rsidR="00192FDA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故事，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排序故事或需求價</w:t>
            </w:r>
            <w:r w:rsidR="00192FDA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值</w:t>
            </w:r>
          </w:p>
          <w:p w:rsidR="00332F67" w:rsidRPr="004D77BF" w:rsidRDefault="00332F67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發展專案Roadmap</w:t>
            </w:r>
          </w:p>
        </w:tc>
        <w:tc>
          <w:tcPr>
            <w:tcW w:w="1545" w:type="pct"/>
            <w:vAlign w:val="center"/>
          </w:tcPr>
          <w:p w:rsidR="00332F67" w:rsidRPr="004D77BF" w:rsidRDefault="00701B37" w:rsidP="007F2AB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 xml:space="preserve">新管理顧問 </w:t>
            </w:r>
          </w:p>
          <w:p w:rsidR="002A6D53" w:rsidRPr="004D77BF" w:rsidRDefault="00701B37" w:rsidP="007F2AB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2A6D53" w:rsidRPr="004D77BF" w:rsidRDefault="000576FC" w:rsidP="005739B6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14: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="002A6D53" w:rsidRPr="004D77BF">
              <w:rPr>
                <w:rFonts w:asciiTheme="minorHAnsi" w:eastAsia="標楷體" w:hAnsiTheme="minorHAnsi"/>
                <w:sz w:val="28"/>
                <w:szCs w:val="28"/>
              </w:rPr>
              <w:t>~1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="002A6D53"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="002A6D53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642" w:type="pct"/>
            <w:vAlign w:val="center"/>
          </w:tcPr>
          <w:p w:rsidR="002A6D53" w:rsidRPr="004D77BF" w:rsidRDefault="002A6D53" w:rsidP="007F2AB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交流茶敘</w:t>
            </w:r>
          </w:p>
        </w:tc>
        <w:tc>
          <w:tcPr>
            <w:tcW w:w="1545" w:type="pct"/>
            <w:vAlign w:val="center"/>
          </w:tcPr>
          <w:p w:rsidR="002A6D53" w:rsidRPr="004D77BF" w:rsidRDefault="002A6D53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D77BF" w:rsidRPr="004D77BF" w:rsidTr="004D77BF">
        <w:trPr>
          <w:trHeight w:val="448"/>
        </w:trPr>
        <w:tc>
          <w:tcPr>
            <w:tcW w:w="813" w:type="pct"/>
            <w:vAlign w:val="center"/>
          </w:tcPr>
          <w:p w:rsidR="002A6D53" w:rsidRPr="004D77BF" w:rsidRDefault="000576FC" w:rsidP="005739B6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0~1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7</w:t>
            </w:r>
            <w:r w:rsidR="002A6D53"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="002A6D53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642" w:type="pct"/>
            <w:vAlign w:val="center"/>
          </w:tcPr>
          <w:p w:rsidR="004D77BF" w:rsidRPr="00C12700" w:rsidRDefault="004D77BF" w:rsidP="00332F67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00" w:themeColor="text1"/>
                <w:kern w:val="36"/>
                <w:sz w:val="28"/>
                <w:szCs w:val="28"/>
              </w:rPr>
            </w:pPr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探索高價值需求實作：</w:t>
            </w:r>
          </w:p>
          <w:p w:rsidR="00192FDA" w:rsidRPr="004D77BF" w:rsidRDefault="00192FDA" w:rsidP="00332F67">
            <w:pPr>
              <w:snapToGrid w:val="0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運用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Agile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手法</w:t>
            </w:r>
          </w:p>
          <w:p w:rsidR="00332F67" w:rsidRPr="004D77BF" w:rsidRDefault="00745734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變動性專案，優先交付高價值需求</w:t>
            </w:r>
          </w:p>
          <w:p w:rsidR="002A6D53" w:rsidRPr="004D77BF" w:rsidRDefault="00745734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取得使用者回饋，持續衝刺回饋</w:t>
            </w:r>
          </w:p>
        </w:tc>
        <w:tc>
          <w:tcPr>
            <w:tcW w:w="1545" w:type="pct"/>
            <w:vAlign w:val="center"/>
          </w:tcPr>
          <w:p w:rsidR="00332F67" w:rsidRPr="004D77BF" w:rsidRDefault="00701B37" w:rsidP="007F2AB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新管理顧問</w:t>
            </w:r>
          </w:p>
          <w:p w:rsidR="002A6D53" w:rsidRPr="004D77BF" w:rsidRDefault="00701B37" w:rsidP="007F2AB4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</w:tbl>
    <w:p w:rsidR="00332F67" w:rsidRPr="004D77BF" w:rsidRDefault="00332F67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標楷體" w:eastAsia="標楷體" w:hAnsi="標楷體" w:cs="Calibri"/>
          <w:sz w:val="28"/>
          <w:szCs w:val="28"/>
          <w:lang w:eastAsia="zh-HK"/>
        </w:rPr>
      </w:pPr>
      <w:r w:rsidRPr="004D77BF">
        <w:rPr>
          <w:rFonts w:ascii="標楷體" w:eastAsia="標楷體" w:hAnsi="標楷體" w:cs="Calibri" w:hint="eastAsia"/>
          <w:sz w:val="28"/>
          <w:szCs w:val="28"/>
        </w:rPr>
        <w:lastRenderedPageBreak/>
        <w:t>第二天</w:t>
      </w:r>
    </w:p>
    <w:tbl>
      <w:tblPr>
        <w:tblStyle w:val="ad"/>
        <w:tblW w:w="5107" w:type="pct"/>
        <w:tblInd w:w="-34" w:type="dxa"/>
        <w:tblLook w:val="04A0" w:firstRow="1" w:lastRow="0" w:firstColumn="1" w:lastColumn="0" w:noHBand="0" w:noVBand="1"/>
      </w:tblPr>
      <w:tblGrid>
        <w:gridCol w:w="1678"/>
        <w:gridCol w:w="5311"/>
        <w:gridCol w:w="3335"/>
      </w:tblGrid>
      <w:tr w:rsidR="004D77BF" w:rsidRPr="004D77BF" w:rsidTr="007F7BC9">
        <w:trPr>
          <w:trHeight w:val="244"/>
        </w:trPr>
        <w:tc>
          <w:tcPr>
            <w:tcW w:w="813" w:type="pct"/>
            <w:vAlign w:val="center"/>
          </w:tcPr>
          <w:p w:rsidR="00E1732C" w:rsidRPr="004D77BF" w:rsidRDefault="00E1732C" w:rsidP="004B0510">
            <w:pPr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時間</w:t>
            </w:r>
          </w:p>
        </w:tc>
        <w:tc>
          <w:tcPr>
            <w:tcW w:w="2572" w:type="pct"/>
            <w:vAlign w:val="center"/>
          </w:tcPr>
          <w:p w:rsidR="00E1732C" w:rsidRPr="004D77BF" w:rsidRDefault="00E1732C" w:rsidP="004B0510">
            <w:pPr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內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容</w:t>
            </w:r>
          </w:p>
        </w:tc>
        <w:tc>
          <w:tcPr>
            <w:tcW w:w="1615" w:type="pct"/>
            <w:vAlign w:val="center"/>
          </w:tcPr>
          <w:p w:rsidR="00E1732C" w:rsidRPr="004D77BF" w:rsidRDefault="00E1732C" w:rsidP="004B0510">
            <w:pPr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主講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人</w:t>
            </w:r>
          </w:p>
        </w:tc>
      </w:tr>
      <w:tr w:rsidR="004D77BF" w:rsidRPr="004D77BF" w:rsidTr="007F7BC9">
        <w:trPr>
          <w:trHeight w:val="448"/>
        </w:trPr>
        <w:tc>
          <w:tcPr>
            <w:tcW w:w="813" w:type="pct"/>
            <w:vAlign w:val="center"/>
          </w:tcPr>
          <w:p w:rsidR="00E1732C" w:rsidRPr="004D77BF" w:rsidRDefault="00E1732C" w:rsidP="00E1732C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09:00~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10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3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572" w:type="pct"/>
            <w:vAlign w:val="center"/>
          </w:tcPr>
          <w:p w:rsidR="004D77BF" w:rsidRPr="004D77BF" w:rsidRDefault="004D77BF" w:rsidP="004B0510">
            <w:pPr>
              <w:snapToGrid w:val="0"/>
              <w:jc w:val="both"/>
              <w:rPr>
                <w:rFonts w:ascii="標楷體" w:eastAsia="標楷體" w:hAnsi="標楷體" w:cs="Helvetica"/>
                <w:color w:val="0000FF"/>
                <w:kern w:val="36"/>
                <w:sz w:val="28"/>
                <w:szCs w:val="28"/>
              </w:rPr>
            </w:pPr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正確規劃範圍、</w:t>
            </w:r>
            <w:proofErr w:type="gramStart"/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時程實作</w:t>
            </w:r>
            <w:proofErr w:type="gramEnd"/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：</w:t>
            </w:r>
          </w:p>
          <w:p w:rsidR="00192FDA" w:rsidRPr="004D77BF" w:rsidRDefault="00E1732C" w:rsidP="004B0510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運用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PMP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手</w:t>
            </w:r>
            <w:r w:rsidR="00192FDA"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法</w:t>
            </w:r>
          </w:p>
          <w:p w:rsidR="00E1732C" w:rsidRPr="00A4665D" w:rsidRDefault="00E1732C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Theme="minorHAnsi" w:eastAsia="標楷體" w:hAnsiTheme="minorHAnsi" w:cs="Calibr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建立風險考量之專案範圍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WBS</w:t>
            </w:r>
          </w:p>
          <w:p w:rsidR="005739B6" w:rsidRPr="004D77BF" w:rsidRDefault="005739B6" w:rsidP="005739B6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要徑法發展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時程，正確估算緩衝及時程</w:t>
            </w:r>
          </w:p>
        </w:tc>
        <w:tc>
          <w:tcPr>
            <w:tcW w:w="1615" w:type="pct"/>
            <w:vAlign w:val="center"/>
          </w:tcPr>
          <w:p w:rsidR="00332F67" w:rsidRPr="004D77BF" w:rsidRDefault="00E1732C" w:rsidP="00332F6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新管理顧問</w:t>
            </w:r>
          </w:p>
          <w:p w:rsidR="00E1732C" w:rsidRPr="004D77BF" w:rsidRDefault="00E1732C" w:rsidP="00332F6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4D77BF" w:rsidRPr="004D77BF" w:rsidTr="007F7BC9">
        <w:trPr>
          <w:trHeight w:val="448"/>
        </w:trPr>
        <w:tc>
          <w:tcPr>
            <w:tcW w:w="813" w:type="pct"/>
            <w:vAlign w:val="center"/>
          </w:tcPr>
          <w:p w:rsidR="00E1732C" w:rsidRPr="004D77BF" w:rsidRDefault="00E1732C" w:rsidP="00E1732C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10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3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0~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10:40</w:t>
            </w:r>
          </w:p>
        </w:tc>
        <w:tc>
          <w:tcPr>
            <w:tcW w:w="2572" w:type="pct"/>
            <w:vAlign w:val="center"/>
          </w:tcPr>
          <w:p w:rsidR="00E1732C" w:rsidRPr="004D77BF" w:rsidRDefault="00E1732C" w:rsidP="004B0510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交流茶敘</w:t>
            </w:r>
          </w:p>
        </w:tc>
        <w:tc>
          <w:tcPr>
            <w:tcW w:w="1615" w:type="pct"/>
            <w:vAlign w:val="center"/>
          </w:tcPr>
          <w:p w:rsidR="00E1732C" w:rsidRPr="004D77BF" w:rsidRDefault="00E1732C" w:rsidP="004B0510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4D77BF" w:rsidRPr="004D77BF" w:rsidTr="007F7BC9">
        <w:trPr>
          <w:trHeight w:val="811"/>
        </w:trPr>
        <w:tc>
          <w:tcPr>
            <w:tcW w:w="813" w:type="pct"/>
            <w:vAlign w:val="center"/>
          </w:tcPr>
          <w:p w:rsidR="00E1732C" w:rsidRPr="004D77BF" w:rsidRDefault="00E1732C" w:rsidP="00E1732C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10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40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~1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2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572" w:type="pct"/>
            <w:vAlign w:val="center"/>
          </w:tcPr>
          <w:p w:rsidR="004D77BF" w:rsidRPr="00C12700" w:rsidRDefault="004D77BF" w:rsidP="004D77BF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00" w:themeColor="text1"/>
                <w:kern w:val="36"/>
                <w:sz w:val="28"/>
                <w:szCs w:val="28"/>
              </w:rPr>
            </w:pPr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正確規劃預算、風險策略實作：</w:t>
            </w:r>
          </w:p>
          <w:p w:rsidR="00192FDA" w:rsidRPr="004D77BF" w:rsidRDefault="00E1732C" w:rsidP="004B051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="00192FDA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PMP</w:t>
            </w:r>
            <w:r w:rsidR="00192FDA" w:rsidRPr="004D77BF">
              <w:rPr>
                <w:rFonts w:ascii="標楷體" w:eastAsia="標楷體" w:hAnsi="標楷體" w:hint="eastAsia"/>
                <w:sz w:val="28"/>
                <w:szCs w:val="28"/>
              </w:rPr>
              <w:t>手法</w:t>
            </w:r>
          </w:p>
          <w:p w:rsidR="00E1732C" w:rsidRPr="004D77BF" w:rsidRDefault="00E1732C" w:rsidP="007F7BC9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建立整合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WBS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及</w:t>
            </w: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風險的預算思維</w:t>
            </w:r>
          </w:p>
          <w:p w:rsidR="005739B6" w:rsidRPr="004D77BF" w:rsidRDefault="005739B6" w:rsidP="005739B6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進行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SWOT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風險識別，</w:t>
            </w:r>
            <w:proofErr w:type="gramStart"/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釐</w:t>
            </w:r>
            <w:proofErr w:type="gramEnd"/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清風險來源</w:t>
            </w:r>
          </w:p>
        </w:tc>
        <w:tc>
          <w:tcPr>
            <w:tcW w:w="1615" w:type="pct"/>
            <w:vAlign w:val="center"/>
          </w:tcPr>
          <w:p w:rsidR="00332F67" w:rsidRPr="004D77BF" w:rsidRDefault="00E1732C" w:rsidP="00332F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新管理顧問</w:t>
            </w:r>
          </w:p>
          <w:p w:rsidR="00E1732C" w:rsidRPr="004D77BF" w:rsidRDefault="00E1732C" w:rsidP="00332F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4D77BF" w:rsidRPr="004D77BF" w:rsidTr="007F7BC9">
        <w:trPr>
          <w:trHeight w:val="448"/>
        </w:trPr>
        <w:tc>
          <w:tcPr>
            <w:tcW w:w="813" w:type="pct"/>
            <w:vAlign w:val="center"/>
          </w:tcPr>
          <w:p w:rsidR="00E1732C" w:rsidRPr="004D77BF" w:rsidRDefault="00E1732C" w:rsidP="004B0510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12:00~13:00</w:t>
            </w:r>
          </w:p>
        </w:tc>
        <w:tc>
          <w:tcPr>
            <w:tcW w:w="2572" w:type="pct"/>
            <w:vAlign w:val="center"/>
          </w:tcPr>
          <w:p w:rsidR="00E1732C" w:rsidRPr="004D77BF" w:rsidRDefault="00E1732C" w:rsidP="004B0510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午膳(休息</w:t>
            </w:r>
            <w:r w:rsidRPr="004D77BF">
              <w:rPr>
                <w:rFonts w:asciiTheme="majorHAnsi" w:eastAsia="標楷體" w:hAnsiTheme="majorHAnsi" w:cstheme="minorHAnsi"/>
                <w:sz w:val="28"/>
                <w:szCs w:val="28"/>
              </w:rPr>
              <w:t>60</w:t>
            </w:r>
            <w:r w:rsidRPr="004D77BF">
              <w:rPr>
                <w:rFonts w:ascii="標楷體" w:eastAsia="標楷體" w:hAnsi="標楷體" w:cstheme="minorHAnsi"/>
                <w:sz w:val="28"/>
                <w:szCs w:val="28"/>
              </w:rPr>
              <w:t>分鐘)</w:t>
            </w:r>
          </w:p>
        </w:tc>
        <w:tc>
          <w:tcPr>
            <w:tcW w:w="1615" w:type="pct"/>
            <w:vAlign w:val="center"/>
          </w:tcPr>
          <w:p w:rsidR="00E1732C" w:rsidRPr="004D77BF" w:rsidRDefault="00E1732C" w:rsidP="004B0510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D77BF" w:rsidRPr="004D77BF" w:rsidTr="007F7BC9">
        <w:trPr>
          <w:trHeight w:val="448"/>
        </w:trPr>
        <w:tc>
          <w:tcPr>
            <w:tcW w:w="813" w:type="pct"/>
            <w:vAlign w:val="center"/>
          </w:tcPr>
          <w:p w:rsidR="00E1732C" w:rsidRPr="004D77BF" w:rsidRDefault="00E1732C" w:rsidP="005739B6">
            <w:pPr>
              <w:snapToGrid w:val="0"/>
              <w:jc w:val="both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13:00~14: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Pr="004D77BF">
              <w:rPr>
                <w:rFonts w:asciiTheme="minorHAnsi" w:eastAsia="標楷體" w:hAnsiTheme="minorHAnsi" w:hint="eastAsia"/>
                <w:sz w:val="28"/>
                <w:szCs w:val="28"/>
              </w:rPr>
              <w:t>0</w:t>
            </w:r>
          </w:p>
        </w:tc>
        <w:tc>
          <w:tcPr>
            <w:tcW w:w="2572" w:type="pct"/>
            <w:vAlign w:val="center"/>
          </w:tcPr>
          <w:p w:rsidR="004D77BF" w:rsidRPr="004D77BF" w:rsidRDefault="004D77BF" w:rsidP="004D77BF">
            <w:pPr>
              <w:snapToGrid w:val="0"/>
              <w:jc w:val="both"/>
              <w:rPr>
                <w:rFonts w:ascii="標楷體" w:eastAsia="標楷體" w:hAnsi="標楷體" w:cs="Helvetica"/>
                <w:color w:val="0000FF"/>
                <w:kern w:val="36"/>
                <w:sz w:val="28"/>
                <w:szCs w:val="28"/>
              </w:rPr>
            </w:pPr>
            <w:r w:rsidRPr="00C12700">
              <w:rPr>
                <w:rFonts w:ascii="標楷體" w:eastAsia="標楷體" w:hAnsi="標楷體" w:cs="Helvetica" w:hint="eastAsia"/>
                <w:b/>
                <w:color w:val="000000" w:themeColor="text1"/>
                <w:kern w:val="36"/>
                <w:sz w:val="28"/>
                <w:szCs w:val="28"/>
              </w:rPr>
              <w:t>風險策略實作：</w:t>
            </w:r>
          </w:p>
          <w:p w:rsidR="00192FDA" w:rsidRPr="004D77BF" w:rsidRDefault="00192FDA" w:rsidP="004B0510">
            <w:pPr>
              <w:snapToGrid w:val="0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運用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PMP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手法</w:t>
            </w:r>
          </w:p>
          <w:p w:rsidR="00E1732C" w:rsidRPr="004D77BF" w:rsidRDefault="00E1732C" w:rsidP="00351888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建立風險評估標準，</w:t>
            </w:r>
            <w:r w:rsidR="00192FDA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讓團隊</w:t>
            </w:r>
            <w:r w:rsidR="00351888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有</w:t>
            </w:r>
            <w:r w:rsidR="00192FDA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一致</w:t>
            </w:r>
            <w:r w:rsidR="00351888"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共識</w:t>
            </w:r>
          </w:p>
          <w:p w:rsidR="005739B6" w:rsidRPr="004D77BF" w:rsidRDefault="005739B6" w:rsidP="00351888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標楷體" w:hAnsi="標楷體" w:cs="Helvetica"/>
                <w:kern w:val="36"/>
                <w:sz w:val="28"/>
                <w:szCs w:val="28"/>
              </w:rPr>
            </w:pP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依據風險輕重緩急進行風險應對策略</w:t>
            </w:r>
          </w:p>
        </w:tc>
        <w:tc>
          <w:tcPr>
            <w:tcW w:w="1615" w:type="pct"/>
            <w:vAlign w:val="center"/>
          </w:tcPr>
          <w:p w:rsidR="00332F67" w:rsidRPr="004D77BF" w:rsidRDefault="00E1732C" w:rsidP="00332F6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新管理顧問</w:t>
            </w:r>
          </w:p>
          <w:p w:rsidR="00E1732C" w:rsidRPr="004D77BF" w:rsidRDefault="00E1732C" w:rsidP="00332F6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4D77BF" w:rsidRPr="004D77BF" w:rsidTr="007F7BC9">
        <w:trPr>
          <w:trHeight w:val="448"/>
        </w:trPr>
        <w:tc>
          <w:tcPr>
            <w:tcW w:w="813" w:type="pct"/>
            <w:vAlign w:val="center"/>
          </w:tcPr>
          <w:p w:rsidR="00E1732C" w:rsidRPr="004D77BF" w:rsidRDefault="00E1732C" w:rsidP="005739B6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14: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0~1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572" w:type="pct"/>
            <w:vAlign w:val="center"/>
          </w:tcPr>
          <w:p w:rsidR="00E1732C" w:rsidRPr="004D77BF" w:rsidRDefault="00E1732C" w:rsidP="004B0510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交流茶敘</w:t>
            </w:r>
          </w:p>
        </w:tc>
        <w:tc>
          <w:tcPr>
            <w:tcW w:w="1615" w:type="pct"/>
            <w:vAlign w:val="center"/>
          </w:tcPr>
          <w:p w:rsidR="00E1732C" w:rsidRPr="004D77BF" w:rsidRDefault="00E1732C" w:rsidP="004B0510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D77BF" w:rsidRPr="004D77BF" w:rsidTr="007F7BC9">
        <w:trPr>
          <w:trHeight w:val="448"/>
        </w:trPr>
        <w:tc>
          <w:tcPr>
            <w:tcW w:w="813" w:type="pct"/>
            <w:vAlign w:val="center"/>
          </w:tcPr>
          <w:p w:rsidR="00E1732C" w:rsidRPr="004D77BF" w:rsidRDefault="00E1732C" w:rsidP="005739B6">
            <w:pPr>
              <w:snapToGrid w:val="0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1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0~1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7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:</w:t>
            </w:r>
            <w:r w:rsidR="005739B6"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Pr="004D77BF">
              <w:rPr>
                <w:rFonts w:asciiTheme="minorHAnsi" w:eastAsia="標楷體" w:hAnsiTheme="minorHAnsi"/>
                <w:sz w:val="28"/>
                <w:szCs w:val="28"/>
              </w:rPr>
              <w:t>0</w:t>
            </w:r>
          </w:p>
        </w:tc>
        <w:tc>
          <w:tcPr>
            <w:tcW w:w="2572" w:type="pct"/>
            <w:vAlign w:val="center"/>
          </w:tcPr>
          <w:p w:rsidR="005739B6" w:rsidRPr="004D77BF" w:rsidRDefault="005739B6" w:rsidP="005739B6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面對變動的團隊及績效管理：</w:t>
            </w:r>
          </w:p>
          <w:p w:rsidR="005739B6" w:rsidRPr="00A4665D" w:rsidRDefault="005739B6" w:rsidP="005739B6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Theme="minorHAnsi" w:eastAsia="標楷體" w:hAnsiTheme="minorHAnsi" w:cs="Calibri"/>
                <w:sz w:val="28"/>
                <w:szCs w:val="28"/>
              </w:rPr>
            </w:pP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其實你的團隊不夠敏捷，認識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Agile Team</w:t>
            </w: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精神</w:t>
            </w:r>
          </w:p>
          <w:p w:rsidR="00E1732C" w:rsidRPr="004D77BF" w:rsidRDefault="005739B6" w:rsidP="005739B6">
            <w:pPr>
              <w:pStyle w:val="a3"/>
              <w:numPr>
                <w:ilvl w:val="0"/>
                <w:numId w:val="30"/>
              </w:numPr>
              <w:snapToGrid w:val="0"/>
              <w:ind w:leftChars="0" w:left="265" w:hanging="142"/>
              <w:jc w:val="both"/>
              <w:rPr>
                <w:rFonts w:ascii="標楷體" w:eastAsia="SimSun" w:hAnsi="標楷體"/>
                <w:bCs/>
                <w:sz w:val="28"/>
                <w:szCs w:val="28"/>
                <w:lang w:eastAsia="zh-CN"/>
              </w:rPr>
            </w:pPr>
            <w:r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All or Nothing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績效認列精神，運用</w:t>
            </w:r>
            <w:proofErr w:type="gramStart"/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燃盡圖讓</w:t>
            </w:r>
            <w:proofErr w:type="gramEnd"/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績效</w:t>
            </w:r>
            <w:r w:rsidRPr="004D77BF">
              <w:rPr>
                <w:rFonts w:ascii="標楷體" w:eastAsia="標楷體" w:hAnsi="標楷體" w:cs="Helvetica" w:hint="eastAsia"/>
                <w:kern w:val="36"/>
                <w:sz w:val="28"/>
                <w:szCs w:val="28"/>
              </w:rPr>
              <w:t>透明</w:t>
            </w:r>
            <w:r w:rsidRPr="004D77BF">
              <w:rPr>
                <w:rFonts w:ascii="標楷體" w:eastAsia="標楷體" w:hAnsi="標楷體" w:cstheme="minorHAnsi" w:hint="eastAsia"/>
                <w:sz w:val="28"/>
                <w:szCs w:val="28"/>
              </w:rPr>
              <w:t>。</w:t>
            </w:r>
          </w:p>
        </w:tc>
        <w:tc>
          <w:tcPr>
            <w:tcW w:w="1615" w:type="pct"/>
            <w:vAlign w:val="center"/>
          </w:tcPr>
          <w:p w:rsidR="00332F67" w:rsidRPr="004D77BF" w:rsidRDefault="00E1732C" w:rsidP="00332F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仕</w:t>
            </w:r>
            <w:proofErr w:type="gramEnd"/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新管理顧問</w:t>
            </w:r>
          </w:p>
          <w:p w:rsidR="00E1732C" w:rsidRPr="004D77BF" w:rsidRDefault="00E1732C" w:rsidP="00332F67">
            <w:pPr>
              <w:snapToGrid w:val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D77BF">
              <w:rPr>
                <w:rFonts w:ascii="標楷體" w:eastAsia="標楷體" w:hAnsi="標楷體" w:hint="eastAsia"/>
                <w:sz w:val="28"/>
                <w:szCs w:val="28"/>
              </w:rPr>
              <w:t>黃喆執行長</w:t>
            </w:r>
            <w:r w:rsidR="00411029" w:rsidRPr="00A4665D">
              <w:rPr>
                <w:rFonts w:asciiTheme="minorHAnsi" w:eastAsia="標楷體" w:hAnsiTheme="minorHAnsi" w:cs="Calibri" w:hint="eastAsia"/>
                <w:sz w:val="28"/>
                <w:szCs w:val="28"/>
              </w:rPr>
              <w:t>&amp;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顧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團</w:t>
            </w:r>
            <w:r w:rsidR="00411029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</w:tbl>
    <w:p w:rsidR="00E1732C" w:rsidRDefault="00E1732C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554D96" w:rsidRDefault="00BF3955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標楷體" w:eastAsia="標楷體" w:hAnsi="標楷體" w:cs="Calibri"/>
          <w:sz w:val="28"/>
          <w:szCs w:val="28"/>
          <w:lang w:eastAsia="zh-HK"/>
        </w:rPr>
      </w:pPr>
      <w:r>
        <w:rPr>
          <w:rFonts w:ascii="標楷體" w:eastAsia="標楷體" w:hAnsi="標楷體" w:cs="Calibri" w:hint="eastAsia"/>
          <w:sz w:val="28"/>
          <w:szCs w:val="28"/>
          <w:lang w:eastAsia="zh-HK"/>
        </w:rPr>
        <w:t>**</w:t>
      </w:r>
      <w:r w:rsidRPr="00BF3955">
        <w:rPr>
          <w:rFonts w:ascii="標楷體" w:eastAsia="標楷體" w:hAnsi="標楷體" w:cs="Calibri" w:hint="eastAsia"/>
          <w:sz w:val="28"/>
          <w:szCs w:val="28"/>
          <w:lang w:eastAsia="zh-HK"/>
        </w:rPr>
        <w:t>主辦單</w:t>
      </w:r>
      <w:r>
        <w:rPr>
          <w:rFonts w:ascii="標楷體" w:eastAsia="標楷體" w:hAnsi="標楷體" w:cs="Calibri" w:hint="eastAsia"/>
          <w:sz w:val="28"/>
          <w:szCs w:val="28"/>
          <w:lang w:eastAsia="zh-HK"/>
        </w:rPr>
        <w:t>位</w:t>
      </w:r>
      <w:r w:rsidR="00E6539E" w:rsidRPr="00E6539E">
        <w:rPr>
          <w:rFonts w:ascii="標楷體" w:eastAsia="標楷體" w:hAnsi="標楷體" w:cs="Calibri"/>
          <w:sz w:val="28"/>
          <w:szCs w:val="28"/>
          <w:lang w:eastAsia="zh-HK"/>
        </w:rPr>
        <w:t>若遇突發狀況，將保留議程及講師變更之權利</w:t>
      </w:r>
      <w:r w:rsidR="00E6539E">
        <w:rPr>
          <w:rFonts w:ascii="新細明體" w:hAnsi="新細明體" w:cs="Calibri" w:hint="eastAsia"/>
          <w:sz w:val="28"/>
          <w:szCs w:val="28"/>
          <w:lang w:eastAsia="zh-HK"/>
        </w:rPr>
        <w:t>。</w:t>
      </w:r>
    </w:p>
    <w:p w:rsidR="00E6539E" w:rsidRPr="00BD3247" w:rsidRDefault="00E6539E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標楷體" w:eastAsia="標楷體" w:hAnsi="標楷體" w:cs="Calibri"/>
          <w:b/>
          <w:sz w:val="28"/>
          <w:szCs w:val="28"/>
          <w:lang w:eastAsia="zh-HK"/>
        </w:rPr>
      </w:pPr>
      <w:r>
        <w:rPr>
          <w:rFonts w:ascii="標楷體" w:eastAsia="標楷體" w:hAnsi="標楷體" w:cs="Calibri" w:hint="eastAsia"/>
          <w:sz w:val="28"/>
          <w:szCs w:val="28"/>
          <w:lang w:eastAsia="zh-HK"/>
        </w:rPr>
        <w:t xml:space="preserve">  </w:t>
      </w:r>
      <w:r w:rsidRPr="00BD3247">
        <w:rPr>
          <w:rFonts w:ascii="標楷體" w:eastAsia="標楷體" w:hAnsi="標楷體" w:cs="Calibri"/>
          <w:b/>
          <w:sz w:val="28"/>
          <w:szCs w:val="28"/>
          <w:lang w:eastAsia="zh-HK"/>
        </w:rPr>
        <w:t>研討會報名人數未超過</w:t>
      </w:r>
      <w:r w:rsidRPr="00BD3247">
        <w:rPr>
          <w:rFonts w:asciiTheme="minorHAnsi" w:eastAsia="標楷體" w:hAnsiTheme="minorHAnsi" w:cs="Calibri"/>
          <w:b/>
          <w:sz w:val="28"/>
          <w:szCs w:val="28"/>
        </w:rPr>
        <w:t>45</w:t>
      </w:r>
      <w:r w:rsidRPr="00BD3247">
        <w:rPr>
          <w:rFonts w:ascii="標楷體" w:eastAsia="標楷體" w:hAnsi="標楷體" w:cs="Calibri"/>
          <w:b/>
          <w:sz w:val="28"/>
          <w:szCs w:val="28"/>
          <w:lang w:eastAsia="zh-HK"/>
        </w:rPr>
        <w:t>人時，</w:t>
      </w:r>
      <w:r w:rsidRPr="00BD3247">
        <w:rPr>
          <w:rFonts w:ascii="標楷體" w:eastAsia="標楷體" w:hAnsi="標楷體" w:cs="Calibri" w:hint="eastAsia"/>
          <w:b/>
          <w:sz w:val="28"/>
          <w:szCs w:val="28"/>
          <w:lang w:eastAsia="zh-HK"/>
        </w:rPr>
        <w:t>主辦單位</w:t>
      </w:r>
      <w:r w:rsidRPr="00BD3247">
        <w:rPr>
          <w:rFonts w:ascii="標楷體" w:eastAsia="標楷體" w:hAnsi="標楷體" w:cs="Calibri"/>
          <w:b/>
          <w:sz w:val="28"/>
          <w:szCs w:val="28"/>
          <w:lang w:eastAsia="zh-HK"/>
        </w:rPr>
        <w:t>保留取消研討會之權利。</w:t>
      </w:r>
    </w:p>
    <w:p w:rsidR="00E6539E" w:rsidRPr="00E6539E" w:rsidRDefault="00E6539E" w:rsidP="00921F0B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標楷體" w:eastAsia="標楷體" w:hAnsi="標楷體" w:cs="Calibri"/>
          <w:sz w:val="28"/>
          <w:szCs w:val="28"/>
          <w:lang w:eastAsia="zh-HK"/>
        </w:rPr>
      </w:pPr>
      <w:r>
        <w:rPr>
          <w:rFonts w:ascii="標楷體" w:eastAsia="標楷體" w:hAnsi="標楷體" w:cs="Calibri"/>
          <w:sz w:val="28"/>
          <w:szCs w:val="28"/>
          <w:lang w:eastAsia="zh-HK"/>
        </w:rPr>
        <w:t xml:space="preserve">  </w:t>
      </w:r>
    </w:p>
    <w:p w:rsidR="007F2AB4" w:rsidRDefault="007F2AB4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411029" w:rsidRDefault="00411029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411029" w:rsidRDefault="00411029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411029" w:rsidRDefault="00411029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411029" w:rsidRDefault="00411029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411029" w:rsidRDefault="00411029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411029" w:rsidRDefault="00411029">
      <w:pPr>
        <w:widowControl/>
        <w:rPr>
          <w:rFonts w:ascii="標楷體" w:eastAsia="標楷體" w:hAnsi="標楷體" w:cs="Calibri"/>
          <w:sz w:val="28"/>
          <w:szCs w:val="28"/>
          <w:lang w:eastAsia="zh-HK"/>
        </w:rPr>
      </w:pPr>
    </w:p>
    <w:p w:rsidR="000F7330" w:rsidRDefault="000F7330" w:rsidP="00921F0B">
      <w:pPr>
        <w:snapToGrid w:val="0"/>
        <w:spacing w:beforeLines="20" w:before="72" w:afterLines="50" w:after="180" w:line="440" w:lineRule="exact"/>
        <w:jc w:val="center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 w:hint="eastAsia"/>
          <w:sz w:val="36"/>
          <w:szCs w:val="36"/>
          <w:u w:val="double"/>
        </w:rPr>
        <w:lastRenderedPageBreak/>
        <w:t>報  名  表</w:t>
      </w:r>
    </w:p>
    <w:p w:rsidR="00E6539E" w:rsidRPr="00E6539E" w:rsidRDefault="000F7330" w:rsidP="00E6539E">
      <w:pPr>
        <w:snapToGrid w:val="0"/>
        <w:spacing w:afterLines="50" w:after="180" w:line="400" w:lineRule="exact"/>
        <w:ind w:leftChars="-59" w:hangingChars="59" w:hanging="142"/>
        <w:rPr>
          <w:rFonts w:asciiTheme="majorHAnsi" w:eastAsia="標楷體" w:hAnsiTheme="majorHAnsi"/>
          <w:bCs/>
        </w:rPr>
      </w:pPr>
      <w:r w:rsidRPr="007F2AB4">
        <w:rPr>
          <w:rFonts w:asciiTheme="majorHAnsi" w:eastAsia="標楷體" w:hAnsiTheme="majorHAnsi"/>
          <w:bCs/>
        </w:rPr>
        <w:t>請於</w:t>
      </w:r>
      <w:r w:rsidR="00BD3247" w:rsidRPr="00BD3247">
        <w:rPr>
          <w:rFonts w:asciiTheme="majorHAnsi" w:eastAsia="標楷體" w:hAnsiTheme="majorHAnsi" w:hint="eastAsia"/>
          <w:b/>
          <w:bCs/>
          <w:u w:val="single"/>
        </w:rPr>
        <w:t>12</w:t>
      </w:r>
      <w:r w:rsidRPr="00BD3247">
        <w:rPr>
          <w:rFonts w:asciiTheme="majorHAnsi" w:eastAsia="標楷體" w:hAnsiTheme="majorHAnsi"/>
          <w:b/>
          <w:bCs/>
          <w:u w:val="single"/>
        </w:rPr>
        <w:t>月</w:t>
      </w:r>
      <w:r w:rsidR="00BD3247" w:rsidRPr="00BD3247">
        <w:rPr>
          <w:rFonts w:asciiTheme="majorHAnsi" w:eastAsia="標楷體" w:hAnsiTheme="majorHAnsi" w:hint="eastAsia"/>
          <w:b/>
          <w:bCs/>
          <w:u w:val="single"/>
        </w:rPr>
        <w:t>10</w:t>
      </w:r>
      <w:r w:rsidRPr="00BD3247">
        <w:rPr>
          <w:rFonts w:asciiTheme="majorHAnsi" w:eastAsia="標楷體" w:hAnsiTheme="majorHAnsi"/>
          <w:b/>
          <w:bCs/>
          <w:u w:val="single"/>
        </w:rPr>
        <w:t>日</w:t>
      </w:r>
      <w:r w:rsidRPr="007F2AB4">
        <w:rPr>
          <w:rFonts w:asciiTheme="majorHAnsi" w:eastAsia="標楷體" w:hAnsiTheme="majorHAnsi"/>
          <w:bCs/>
        </w:rPr>
        <w:t>星期</w:t>
      </w:r>
      <w:r w:rsidR="00C12700">
        <w:rPr>
          <w:rFonts w:asciiTheme="majorHAnsi" w:eastAsia="標楷體" w:hAnsiTheme="majorHAnsi" w:hint="eastAsia"/>
          <w:bCs/>
        </w:rPr>
        <w:t>二</w:t>
      </w:r>
      <w:r w:rsidRPr="007F2AB4">
        <w:rPr>
          <w:rFonts w:asciiTheme="majorHAnsi" w:eastAsia="標楷體" w:hAnsiTheme="majorHAnsi"/>
          <w:bCs/>
        </w:rPr>
        <w:t>前</w:t>
      </w:r>
      <w:r w:rsidRPr="007F2AB4">
        <w:rPr>
          <w:rFonts w:asciiTheme="majorHAnsi" w:eastAsia="標楷體" w:hAnsiTheme="majorHAnsi"/>
          <w:bCs/>
        </w:rPr>
        <w:t>(</w:t>
      </w:r>
      <w:r w:rsidRPr="007F2AB4">
        <w:rPr>
          <w:rFonts w:asciiTheme="majorHAnsi" w:eastAsia="標楷體" w:hAnsiTheme="majorHAnsi"/>
          <w:bCs/>
        </w:rPr>
        <w:t>名額</w:t>
      </w:r>
      <w:r w:rsidR="00E6539E">
        <w:rPr>
          <w:rFonts w:asciiTheme="majorHAnsi" w:eastAsia="標楷體" w:hAnsiTheme="majorHAnsi"/>
          <w:bCs/>
        </w:rPr>
        <w:t>8</w:t>
      </w:r>
      <w:r w:rsidR="009B7EB2" w:rsidRPr="007F2AB4">
        <w:rPr>
          <w:rFonts w:asciiTheme="majorHAnsi" w:eastAsia="標楷體" w:hAnsiTheme="majorHAnsi"/>
          <w:bCs/>
        </w:rPr>
        <w:t>0</w:t>
      </w:r>
      <w:r w:rsidRPr="007F2AB4">
        <w:rPr>
          <w:rFonts w:asciiTheme="majorHAnsi" w:eastAsia="標楷體" w:hAnsiTheme="majorHAnsi"/>
          <w:bCs/>
        </w:rPr>
        <w:t>人，額滿即止</w:t>
      </w:r>
      <w:r w:rsidRPr="007F2AB4">
        <w:rPr>
          <w:rFonts w:asciiTheme="majorHAnsi" w:eastAsia="標楷體" w:hAnsiTheme="majorHAnsi"/>
          <w:bCs/>
        </w:rPr>
        <w:t>)</w:t>
      </w:r>
      <w:r w:rsidRPr="007F2AB4">
        <w:rPr>
          <w:rFonts w:asciiTheme="majorHAnsi" w:eastAsia="標楷體" w:hAnsiTheme="majorHAnsi"/>
          <w:bCs/>
        </w:rPr>
        <w:t>將本表</w:t>
      </w:r>
      <w:r w:rsidRPr="007F2AB4">
        <w:rPr>
          <w:rFonts w:asciiTheme="majorHAnsi" w:eastAsia="標楷體" w:hAnsiTheme="majorHAnsi"/>
        </w:rPr>
        <w:t>傳真至</w:t>
      </w:r>
      <w:r w:rsidRPr="007F2AB4">
        <w:rPr>
          <w:rFonts w:asciiTheme="majorHAnsi" w:eastAsia="標楷體" w:hAnsiTheme="majorHAnsi"/>
          <w:bCs/>
        </w:rPr>
        <w:t>02-23973003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0F7330" w:rsidRPr="007F2AB4" w:rsidTr="000F7330">
        <w:trPr>
          <w:trHeight w:hRule="exact" w:val="793"/>
          <w:jc w:val="center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30" w:rsidRPr="007F2AB4" w:rsidRDefault="000F7330">
            <w:pPr>
              <w:jc w:val="center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center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身</w:t>
            </w:r>
            <w:r w:rsidR="009E18CF" w:rsidRPr="000954E2">
              <w:rPr>
                <w:rFonts w:asciiTheme="majorHAnsi" w:eastAsia="標楷體" w:hAnsiTheme="majorHAnsi" w:hint="eastAsia"/>
                <w:bCs/>
                <w:sz w:val="28"/>
                <w:szCs w:val="28"/>
              </w:rPr>
              <w:t>分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證號碼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0F7330" w:rsidRPr="00872B0D" w:rsidRDefault="000F7330">
            <w:pPr>
              <w:jc w:val="right"/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</w:pPr>
            <w:r w:rsidRPr="00872B0D"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  <w:t>(</w:t>
            </w:r>
            <w:r w:rsidRPr="00872B0D"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  <w:t>登錄認證積分</w:t>
            </w:r>
            <w:r w:rsidRPr="00872B0D"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F7330" w:rsidRPr="007F2AB4" w:rsidTr="000F7330">
        <w:trPr>
          <w:trHeight w:hRule="exact" w:val="79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服務單位</w:t>
            </w:r>
          </w:p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/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30" w:rsidRPr="007F2AB4" w:rsidRDefault="000F7330">
            <w:pPr>
              <w:jc w:val="right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30" w:rsidRPr="007F2AB4" w:rsidRDefault="000F7330" w:rsidP="00C12700">
            <w:pPr>
              <w:jc w:val="center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0F7330" w:rsidRPr="00872B0D" w:rsidRDefault="000F7330">
            <w:pPr>
              <w:jc w:val="right"/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</w:pPr>
            <w:r w:rsidRPr="00872B0D"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  <w:t>(</w:t>
            </w:r>
            <w:r w:rsidRPr="00872B0D"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  <w:t>登錄認證積分</w:t>
            </w:r>
            <w:r w:rsidRPr="00872B0D">
              <w:rPr>
                <w:rFonts w:asciiTheme="majorHAnsi" w:eastAsia="標楷體" w:hAnsiTheme="majorHAns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F7330" w:rsidRPr="007F2AB4" w:rsidTr="000F7330">
        <w:trPr>
          <w:trHeight w:hRule="exact" w:val="79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30" w:rsidRPr="007F2AB4" w:rsidRDefault="000F7330" w:rsidP="007F2AB4">
            <w:pPr>
              <w:spacing w:line="320" w:lineRule="exact"/>
              <w:ind w:firstLineChars="50" w:firstLine="140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手機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:</w:t>
            </w:r>
          </w:p>
          <w:p w:rsidR="000F7330" w:rsidRPr="007F2AB4" w:rsidRDefault="000F7330" w:rsidP="007F2AB4">
            <w:pPr>
              <w:spacing w:line="320" w:lineRule="exact"/>
              <w:ind w:firstLineChars="50" w:firstLine="140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電話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: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30" w:rsidRPr="007F2AB4" w:rsidRDefault="000F7330" w:rsidP="009E18CF">
            <w:pPr>
              <w:jc w:val="center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午</w:t>
            </w:r>
            <w:r w:rsidR="009E18CF">
              <w:rPr>
                <w:rFonts w:asciiTheme="majorHAnsi" w:eastAsia="標楷體" w:hAnsiTheme="majorHAnsi" w:hint="eastAsia"/>
                <w:bCs/>
                <w:color w:val="000000"/>
                <w:sz w:val="28"/>
                <w:szCs w:val="28"/>
              </w:rPr>
              <w:t xml:space="preserve">　　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 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 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一般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   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素食</w:t>
            </w:r>
          </w:p>
        </w:tc>
      </w:tr>
      <w:tr w:rsidR="000F7330" w:rsidRPr="007F2AB4" w:rsidTr="007F2AB4">
        <w:trPr>
          <w:trHeight w:hRule="exact" w:val="125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報名費用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 w:rsidP="007F2AB4">
            <w:pPr>
              <w:spacing w:line="360" w:lineRule="exact"/>
              <w:ind w:firstLineChars="50" w:firstLine="140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 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已繳年費會員每人</w:t>
            </w:r>
            <w:r w:rsidRPr="00A4665D">
              <w:rPr>
                <w:rFonts w:asciiTheme="minorHAnsi" w:eastAsia="標楷體" w:hAnsiTheme="minorHAnsi" w:cs="Calibri"/>
                <w:sz w:val="28"/>
                <w:szCs w:val="28"/>
              </w:rPr>
              <w:t xml:space="preserve"> </w:t>
            </w:r>
            <w:r w:rsidR="00E6539E" w:rsidRPr="00A4665D">
              <w:rPr>
                <w:rFonts w:asciiTheme="minorHAnsi" w:eastAsia="標楷體" w:hAnsiTheme="minorHAnsi" w:cs="Calibri"/>
                <w:sz w:val="28"/>
                <w:szCs w:val="28"/>
              </w:rPr>
              <w:t>3</w:t>
            </w:r>
            <w:r w:rsidRPr="00A4665D">
              <w:rPr>
                <w:rFonts w:asciiTheme="minorHAnsi" w:eastAsia="標楷體" w:hAnsiTheme="minorHAnsi" w:cs="Calibri"/>
                <w:sz w:val="28"/>
                <w:szCs w:val="28"/>
              </w:rPr>
              <w:t>,</w:t>
            </w:r>
            <w:r w:rsidR="00E6539E" w:rsidRPr="00A4665D">
              <w:rPr>
                <w:rFonts w:asciiTheme="minorHAnsi" w:eastAsia="標楷體" w:hAnsiTheme="minorHAnsi" w:cs="Calibri"/>
                <w:sz w:val="28"/>
                <w:szCs w:val="28"/>
              </w:rPr>
              <w:t>0</w:t>
            </w:r>
            <w:r w:rsidRPr="00A4665D">
              <w:rPr>
                <w:rFonts w:asciiTheme="minorHAnsi" w:eastAsia="標楷體" w:hAnsiTheme="minorHAnsi" w:cs="Calibri"/>
                <w:sz w:val="28"/>
                <w:szCs w:val="28"/>
              </w:rPr>
              <w:t>00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元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含主</w:t>
            </w:r>
            <w:proofErr w:type="gramEnd"/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、承辦單位</w:t>
            </w:r>
            <w:r w:rsidR="001C3496"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  <w:lang w:eastAsia="zh-HK"/>
              </w:rPr>
              <w:t>及員工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)</w:t>
            </w:r>
          </w:p>
          <w:p w:rsidR="00E86699" w:rsidRPr="007F2AB4" w:rsidRDefault="000F7330" w:rsidP="00411029">
            <w:pPr>
              <w:spacing w:line="360" w:lineRule="exact"/>
              <w:ind w:firstLineChars="50" w:firstLine="140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 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非會員每人</w:t>
            </w:r>
            <w:r w:rsidR="00E6539E" w:rsidRPr="00A4665D">
              <w:rPr>
                <w:rFonts w:asciiTheme="minorHAnsi" w:eastAsia="標楷體" w:hAnsiTheme="minorHAnsi" w:cs="Calibri"/>
                <w:sz w:val="28"/>
                <w:szCs w:val="28"/>
              </w:rPr>
              <w:t>3</w:t>
            </w:r>
            <w:r w:rsidRPr="00A4665D">
              <w:rPr>
                <w:rFonts w:asciiTheme="minorHAnsi" w:eastAsia="標楷體" w:hAnsiTheme="minorHAnsi" w:cs="Calibri"/>
                <w:sz w:val="28"/>
                <w:szCs w:val="28"/>
              </w:rPr>
              <w:t>,</w:t>
            </w:r>
            <w:r w:rsidR="00411029" w:rsidRPr="00A4665D">
              <w:rPr>
                <w:rFonts w:asciiTheme="minorHAnsi" w:eastAsia="標楷體" w:hAnsiTheme="minorHAnsi" w:cs="Calibri"/>
                <w:sz w:val="28"/>
                <w:szCs w:val="28"/>
              </w:rPr>
              <w:t>5</w:t>
            </w:r>
            <w:r w:rsidRPr="00A4665D">
              <w:rPr>
                <w:rFonts w:asciiTheme="minorHAnsi" w:eastAsia="標楷體" w:hAnsiTheme="minorHAnsi" w:cs="Calibri"/>
                <w:sz w:val="28"/>
                <w:szCs w:val="28"/>
              </w:rPr>
              <w:t>00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元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(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含未繳年費會員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F7330" w:rsidRPr="007F2AB4" w:rsidTr="000F7330">
        <w:trPr>
          <w:trHeight w:hRule="exact" w:val="85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 w:rsidP="00C12700">
            <w:pPr>
              <w:ind w:firstLineChars="50" w:firstLine="140"/>
              <w:jc w:val="both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□□□</w:t>
            </w: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 xml:space="preserve">                                              (</w:t>
            </w:r>
            <w:proofErr w:type="gramStart"/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必填</w:t>
            </w:r>
            <w:proofErr w:type="gramEnd"/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F7330" w:rsidRPr="007F2AB4" w:rsidTr="00556A75">
        <w:trPr>
          <w:trHeight w:hRule="exact" w:val="698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AE709B" w:rsidP="00AE709B">
            <w:pPr>
              <w:jc w:val="center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0F7330"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="000F7330"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必填</w:t>
            </w:r>
            <w:proofErr w:type="gramEnd"/>
            <w:r w:rsidR="000F7330"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F7330" w:rsidRPr="007F2AB4" w:rsidTr="009E18CF">
        <w:trPr>
          <w:trHeight w:hRule="exact" w:val="298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認證積分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017D1" w:rsidRDefault="000F7330" w:rsidP="009E18CF">
            <w:pPr>
              <w:adjustRightInd w:val="0"/>
              <w:spacing w:line="440" w:lineRule="exact"/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  <w:u w:val="single"/>
              </w:rPr>
            </w:pP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申請工程會技師訓練積分，技師科別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</w:p>
          <w:p w:rsidR="00F625FC" w:rsidRPr="00F625FC" w:rsidRDefault="00F625FC" w:rsidP="00F625FC">
            <w:pPr>
              <w:adjustRightInd w:val="0"/>
              <w:spacing w:line="340" w:lineRule="exact"/>
              <w:rPr>
                <w:rFonts w:asciiTheme="majorHAnsi" w:eastAsia="標楷體" w:hAnsiTheme="majorHAnsi" w:cs="Arial"/>
                <w:color w:val="000000" w:themeColor="text1"/>
                <w:szCs w:val="24"/>
              </w:rPr>
            </w:pPr>
            <w:r>
              <w:rPr>
                <w:rFonts w:asciiTheme="majorHAnsi" w:eastAsia="華康楷書體W5" w:hAnsiTheme="majorHAnsi" w:hint="eastAsia"/>
                <w:bCs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F625FC">
              <w:rPr>
                <w:rFonts w:asciiTheme="majorHAnsi" w:eastAsia="華康楷書體W5" w:hAnsiTheme="majorHAnsi"/>
                <w:bCs/>
                <w:color w:val="000000" w:themeColor="text1"/>
                <w:szCs w:val="24"/>
              </w:rPr>
              <w:t>(</w:t>
            </w:r>
            <w:r w:rsidRPr="00F625FC">
              <w:rPr>
                <w:rFonts w:asciiTheme="majorHAnsi" w:eastAsia="華康楷書體W5" w:hAnsiTheme="majorHAnsi"/>
                <w:bCs/>
                <w:color w:val="000000" w:themeColor="text1"/>
                <w:szCs w:val="24"/>
              </w:rPr>
              <w:t>限填</w:t>
            </w:r>
            <w:proofErr w:type="gramStart"/>
            <w:r w:rsidRPr="00F625FC">
              <w:rPr>
                <w:rFonts w:asciiTheme="majorHAnsi" w:eastAsia="華康楷書體W5" w:hAnsiTheme="majorHAnsi"/>
                <w:bCs/>
                <w:color w:val="000000" w:themeColor="text1"/>
                <w:szCs w:val="24"/>
              </w:rPr>
              <w:t>一</w:t>
            </w:r>
            <w:proofErr w:type="gramEnd"/>
            <w:r w:rsidRPr="00F625FC">
              <w:rPr>
                <w:rFonts w:asciiTheme="majorHAnsi" w:eastAsia="華康楷書體W5" w:hAnsiTheme="majorHAnsi"/>
                <w:bCs/>
                <w:color w:val="000000" w:themeColor="text1"/>
                <w:szCs w:val="24"/>
              </w:rPr>
              <w:t>科，非執業技師請勿勾選</w:t>
            </w:r>
            <w:r w:rsidRPr="00F625FC">
              <w:rPr>
                <w:rFonts w:asciiTheme="majorHAnsi" w:eastAsia="華康楷書體W5" w:hAnsiTheme="majorHAnsi"/>
                <w:bCs/>
                <w:color w:val="000000" w:themeColor="text1"/>
                <w:szCs w:val="24"/>
              </w:rPr>
              <w:t>)</w:t>
            </w:r>
          </w:p>
          <w:p w:rsidR="00411029" w:rsidRPr="00BD3247" w:rsidRDefault="00411029" w:rsidP="00F625FC">
            <w:pPr>
              <w:adjustRightInd w:val="0"/>
              <w:spacing w:beforeLines="30" w:before="108" w:line="440" w:lineRule="exact"/>
              <w:ind w:firstLineChars="50" w:firstLine="140"/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  <w:u w:val="single"/>
              </w:rPr>
            </w:pP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申請</w:t>
            </w:r>
            <w:r w:rsidRPr="00BD3247">
              <w:rPr>
                <w:rFonts w:asciiTheme="minorHAnsi" w:eastAsia="標楷體" w:hAnsiTheme="minorHAnsi" w:cs="Calibri" w:hint="eastAsia"/>
                <w:color w:val="000000" w:themeColor="text1"/>
                <w:sz w:val="28"/>
                <w:szCs w:val="28"/>
              </w:rPr>
              <w:t>P</w:t>
            </w:r>
            <w:r w:rsidRPr="00BD3247">
              <w:rPr>
                <w:rFonts w:asciiTheme="minorHAnsi" w:eastAsia="標楷體" w:hAnsiTheme="minorHAnsi" w:cs="Calibri"/>
                <w:color w:val="000000" w:themeColor="text1"/>
                <w:sz w:val="28"/>
                <w:szCs w:val="28"/>
              </w:rPr>
              <w:t xml:space="preserve">MP </w:t>
            </w:r>
            <w:r w:rsidR="006362A3" w:rsidRPr="00BD3247">
              <w:rPr>
                <w:rFonts w:asciiTheme="minorHAnsi" w:eastAsia="標楷體" w:hAnsiTheme="minorHAnsi" w:cs="Calibri" w:hint="eastAsia"/>
                <w:color w:val="000000" w:themeColor="text1"/>
                <w:sz w:val="28"/>
                <w:szCs w:val="28"/>
              </w:rPr>
              <w:t>13</w:t>
            </w:r>
            <w:r w:rsidR="006362A3" w:rsidRPr="00BD3247">
              <w:rPr>
                <w:rFonts w:asciiTheme="minorHAnsi" w:eastAsia="標楷體" w:hAnsiTheme="minorHAnsi" w:cs="Calibri"/>
                <w:color w:val="000000" w:themeColor="text1"/>
                <w:sz w:val="28"/>
                <w:szCs w:val="28"/>
              </w:rPr>
              <w:t xml:space="preserve"> </w:t>
            </w:r>
            <w:r w:rsidRPr="00BD3247">
              <w:rPr>
                <w:rFonts w:asciiTheme="minorHAnsi" w:eastAsia="標楷體" w:hAnsiTheme="minorHAnsi" w:cs="Calibri" w:hint="eastAsia"/>
                <w:color w:val="000000" w:themeColor="text1"/>
                <w:sz w:val="28"/>
                <w:szCs w:val="28"/>
              </w:rPr>
              <w:t>PDU</w:t>
            </w:r>
            <w:r w:rsidRPr="00BD3247">
              <w:rPr>
                <w:rFonts w:asciiTheme="minorHAnsi" w:eastAsia="標楷體" w:hAnsiTheme="minorHAnsi" w:cs="Calibri"/>
                <w:color w:val="000000" w:themeColor="text1"/>
                <w:sz w:val="28"/>
                <w:szCs w:val="28"/>
              </w:rPr>
              <w:t>，</w:t>
            </w:r>
            <w:r w:rsidRPr="00BD3247">
              <w:rPr>
                <w:rFonts w:asciiTheme="minorHAnsi" w:eastAsia="標楷體" w:hAnsiTheme="minorHAnsi" w:cs="Calibri"/>
                <w:color w:val="000000" w:themeColor="text1"/>
                <w:sz w:val="28"/>
                <w:szCs w:val="28"/>
              </w:rPr>
              <w:t>P</w:t>
            </w:r>
            <w:r w:rsidRPr="00BD3247">
              <w:rPr>
                <w:rFonts w:asciiTheme="minorHAnsi" w:eastAsia="標楷體" w:hAnsiTheme="minorHAnsi" w:cs="Calibri" w:hint="eastAsia"/>
                <w:color w:val="000000" w:themeColor="text1"/>
                <w:sz w:val="28"/>
                <w:szCs w:val="28"/>
              </w:rPr>
              <w:t>MP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606125" w:rsidRPr="00BD3247">
              <w:rPr>
                <w:rFonts w:asciiTheme="majorHAnsi" w:eastAsia="標楷體" w:hAnsiTheme="majorHAnsi" w:cs="Arial" w:hint="eastAsia"/>
                <w:color w:val="000000" w:themeColor="text1"/>
                <w:sz w:val="28"/>
                <w:szCs w:val="28"/>
              </w:rPr>
              <w:t>護照英文姓名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F625FC">
              <w:rPr>
                <w:rFonts w:asciiTheme="majorHAnsi" w:eastAsia="標楷體" w:hAnsiTheme="majorHAnsi" w:cs="Arial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0F7330" w:rsidRPr="00BD3247" w:rsidRDefault="007017D1" w:rsidP="009E18CF">
            <w:pPr>
              <w:adjustRightInd w:val="0"/>
              <w:spacing w:line="440" w:lineRule="exact"/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</w:pP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0F7330"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="000F7330"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0F7330"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申請</w:t>
            </w:r>
            <w:r w:rsidR="007A1D89" w:rsidRPr="00BD3247"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  <w:t>亞太</w:t>
            </w:r>
            <w:r w:rsidR="007A1D89" w:rsidRPr="00BD3247"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  <w:t>/</w:t>
            </w:r>
            <w:r w:rsidR="007A1D89" w:rsidRPr="00BD3247"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  <w:t>國際工程師可獲得第二類</w:t>
            </w:r>
            <w:r w:rsidR="007A1D89" w:rsidRPr="00BD3247">
              <w:rPr>
                <w:rFonts w:asciiTheme="minorHAnsi" w:eastAsia="標楷體" w:hAnsiTheme="minorHAnsi" w:cs="Calibri"/>
                <w:color w:val="000000" w:themeColor="text1"/>
                <w:sz w:val="28"/>
                <w:szCs w:val="28"/>
              </w:rPr>
              <w:t xml:space="preserve">CPD </w:t>
            </w:r>
            <w:r w:rsidR="007A1D89" w:rsidRPr="00BD3247"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  <w:t>積分</w:t>
            </w:r>
            <w:r w:rsidR="000F7330"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：</w:t>
            </w:r>
            <w:r w:rsidR="000F7330"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  <w:p w:rsidR="000F7330" w:rsidRPr="00BD3247" w:rsidRDefault="000F7330" w:rsidP="009E18CF">
            <w:pPr>
              <w:adjustRightInd w:val="0"/>
              <w:spacing w:line="440" w:lineRule="exact"/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</w:pP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0954E2"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="000954E2" w:rsidRPr="000954E2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0954E2" w:rsidRPr="000954E2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申請</w:t>
            </w:r>
            <w:r w:rsidR="000954E2">
              <w:rPr>
                <w:rFonts w:asciiTheme="majorHAnsi" w:eastAsia="標楷體" w:hAnsiTheme="majorHAnsi" w:cs="Arial" w:hint="eastAsia"/>
                <w:color w:val="000000" w:themeColor="text1"/>
                <w:sz w:val="28"/>
                <w:szCs w:val="28"/>
              </w:rPr>
              <w:t>公務人員學習時數</w:t>
            </w:r>
          </w:p>
          <w:p w:rsidR="000F7330" w:rsidRPr="007F2AB4" w:rsidRDefault="000F7330" w:rsidP="009E18CF">
            <w:pPr>
              <w:adjustRightInd w:val="0"/>
              <w:spacing w:line="440" w:lineRule="exact"/>
              <w:rPr>
                <w:rFonts w:asciiTheme="majorHAnsi" w:eastAsia="標楷體" w:hAnsiTheme="majorHAnsi" w:cs="Arial"/>
                <w:color w:val="000000"/>
                <w:sz w:val="28"/>
                <w:szCs w:val="28"/>
              </w:rPr>
            </w:pP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申請本</w:t>
            </w:r>
            <w:proofErr w:type="gramStart"/>
            <w:r w:rsidRPr="00BD3247">
              <w:rPr>
                <w:rFonts w:asciiTheme="majorHAnsi" w:eastAsia="標楷體" w:hAnsiTheme="majorHAnsi" w:cs="Arial"/>
                <w:color w:val="000000" w:themeColor="text1"/>
                <w:sz w:val="28"/>
                <w:szCs w:val="28"/>
              </w:rPr>
              <w:t>學會參訓證明</w:t>
            </w:r>
            <w:proofErr w:type="gramEnd"/>
          </w:p>
        </w:tc>
      </w:tr>
      <w:tr w:rsidR="000F7330" w:rsidRPr="007F2AB4" w:rsidTr="00556A75">
        <w:trPr>
          <w:trHeight w:hRule="exact" w:val="742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>
            <w:pPr>
              <w:jc w:val="distribute"/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/>
                <w:bCs/>
                <w:color w:val="000000"/>
                <w:sz w:val="28"/>
                <w:szCs w:val="28"/>
              </w:rPr>
              <w:t>收據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330" w:rsidRPr="007F2AB4" w:rsidRDefault="000F7330" w:rsidP="007F2AB4">
            <w:pPr>
              <w:adjustRightInd w:val="0"/>
              <w:ind w:firstLineChars="50" w:firstLine="140"/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</w:pP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>收據抬頭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 xml:space="preserve">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>同服務單位</w:t>
            </w:r>
            <w:r w:rsidR="00C12700">
              <w:rPr>
                <w:rFonts w:asciiTheme="majorHAnsi" w:eastAsia="標楷體" w:hAnsiTheme="majorHAnsi" w:cs="Arial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 xml:space="preserve">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>同本人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 xml:space="preserve"> </w:t>
            </w:r>
            <w:r w:rsidR="00C12700">
              <w:rPr>
                <w:rFonts w:asciiTheme="majorHAnsi" w:eastAsia="標楷體" w:hAnsiTheme="majorHAnsi" w:cs="Arial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1270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>其他</w:t>
            </w:r>
            <w:r w:rsidRPr="007F2AB4">
              <w:rPr>
                <w:rFonts w:asciiTheme="majorHAnsi" w:eastAsia="標楷體" w:hAnsiTheme="majorHAnsi" w:cs="Arial"/>
                <w:bCs/>
                <w:color w:val="000000"/>
                <w:sz w:val="28"/>
                <w:szCs w:val="28"/>
              </w:rPr>
              <w:t>___________________</w:t>
            </w:r>
          </w:p>
        </w:tc>
      </w:tr>
    </w:tbl>
    <w:p w:rsidR="000F7330" w:rsidRPr="007F2AB4" w:rsidRDefault="000F7330" w:rsidP="00921F0B">
      <w:pPr>
        <w:spacing w:beforeLines="50" w:before="180" w:line="280" w:lineRule="exact"/>
        <w:rPr>
          <w:rFonts w:asciiTheme="majorHAnsi" w:eastAsia="標楷體" w:hAnsiTheme="majorHAnsi"/>
          <w:color w:val="000000"/>
          <w:sz w:val="28"/>
          <w:szCs w:val="28"/>
        </w:rPr>
      </w:pPr>
      <w:r w:rsidRPr="007F2AB4">
        <w:rPr>
          <w:rFonts w:asciiTheme="majorHAnsi" w:eastAsia="標楷體" w:hAnsiTheme="majorHAnsi"/>
          <w:sz w:val="28"/>
          <w:szCs w:val="28"/>
        </w:rPr>
        <w:t>繳費方式：</w:t>
      </w:r>
      <w:r w:rsidRPr="00C12700"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7F2AB4">
        <w:rPr>
          <w:rFonts w:asciiTheme="majorHAnsi" w:eastAsia="標楷體" w:hAnsiTheme="majorHAnsi"/>
          <w:bCs/>
          <w:sz w:val="28"/>
          <w:szCs w:val="28"/>
        </w:rPr>
        <w:t>郵政劃撥帳號：</w:t>
      </w:r>
      <w:r w:rsidRPr="00A4665D">
        <w:rPr>
          <w:rFonts w:asciiTheme="minorHAnsi" w:eastAsia="標楷體" w:hAnsiTheme="minorHAnsi" w:cs="Calibri"/>
          <w:sz w:val="28"/>
          <w:szCs w:val="28"/>
        </w:rPr>
        <w:t xml:space="preserve">00059892 </w:t>
      </w:r>
      <w:r w:rsidRPr="007F2AB4">
        <w:rPr>
          <w:rFonts w:asciiTheme="majorHAnsi" w:eastAsia="標楷體" w:hAnsiTheme="majorHAnsi"/>
          <w:sz w:val="28"/>
          <w:szCs w:val="28"/>
        </w:rPr>
        <w:t xml:space="preserve">  </w:t>
      </w:r>
      <w:r w:rsidRPr="007F2AB4">
        <w:rPr>
          <w:rFonts w:asciiTheme="majorHAnsi" w:eastAsia="標楷體" w:hAnsiTheme="majorHAnsi"/>
          <w:sz w:val="28"/>
          <w:szCs w:val="28"/>
        </w:rPr>
        <w:t>戶名：社團法人</w:t>
      </w:r>
      <w:r w:rsidRPr="007F2AB4">
        <w:rPr>
          <w:rFonts w:asciiTheme="majorHAnsi" w:eastAsia="標楷體" w:hAnsiTheme="majorHAnsi"/>
          <w:color w:val="000000"/>
          <w:sz w:val="28"/>
          <w:szCs w:val="28"/>
        </w:rPr>
        <w:t>中國工程師學會</w:t>
      </w:r>
    </w:p>
    <w:p w:rsidR="000F7330" w:rsidRPr="007F2AB4" w:rsidRDefault="000F7330" w:rsidP="0016767D">
      <w:pPr>
        <w:spacing w:beforeLines="50" w:before="180" w:line="280" w:lineRule="exact"/>
        <w:ind w:left="1344" w:rightChars="-100" w:right="-240" w:firstLineChars="30" w:firstLine="84"/>
        <w:rPr>
          <w:rFonts w:asciiTheme="majorHAnsi" w:eastAsia="標楷體" w:hAnsiTheme="majorHAnsi"/>
          <w:sz w:val="28"/>
          <w:szCs w:val="28"/>
        </w:rPr>
      </w:pPr>
      <w:r w:rsidRPr="00C12700">
        <w:rPr>
          <w:rFonts w:ascii="標楷體" w:eastAsia="標楷體" w:hAnsi="標楷體"/>
          <w:bCs/>
          <w:color w:val="000000"/>
          <w:sz w:val="28"/>
          <w:szCs w:val="28"/>
        </w:rPr>
        <w:t xml:space="preserve">□ </w:t>
      </w:r>
      <w:r w:rsidRPr="007F2AB4">
        <w:rPr>
          <w:rFonts w:asciiTheme="majorHAnsi" w:eastAsia="標楷體" w:hAnsiTheme="majorHAnsi"/>
          <w:bCs/>
          <w:sz w:val="28"/>
          <w:szCs w:val="28"/>
        </w:rPr>
        <w:t>信用卡：</w:t>
      </w:r>
      <w:r w:rsidRPr="007F2AB4">
        <w:rPr>
          <w:rFonts w:asciiTheme="majorHAnsi" w:eastAsia="標楷體" w:hAnsiTheme="majorHAnsi"/>
          <w:sz w:val="28"/>
          <w:szCs w:val="28"/>
        </w:rPr>
        <w:t>請填寫信用卡付款授權書</w:t>
      </w:r>
    </w:p>
    <w:p w:rsidR="000F7330" w:rsidRPr="007F2AB4" w:rsidRDefault="000F7330" w:rsidP="000F7330">
      <w:pPr>
        <w:pBdr>
          <w:bottom w:val="double" w:sz="6" w:space="1" w:color="auto"/>
        </w:pBdr>
        <w:adjustRightInd w:val="0"/>
        <w:spacing w:line="240" w:lineRule="exact"/>
        <w:rPr>
          <w:rFonts w:asciiTheme="majorHAnsi" w:eastAsia="標楷體" w:hAnsiTheme="majorHAnsi" w:cs="Arial"/>
          <w:b/>
          <w:szCs w:val="24"/>
        </w:rPr>
      </w:pPr>
    </w:p>
    <w:p w:rsidR="000F7330" w:rsidRPr="007F2AB4" w:rsidRDefault="000F7330" w:rsidP="000F7330">
      <w:pPr>
        <w:adjustRightInd w:val="0"/>
        <w:spacing w:line="240" w:lineRule="exact"/>
        <w:rPr>
          <w:rFonts w:asciiTheme="majorHAnsi" w:eastAsia="標楷體" w:hAnsiTheme="majorHAnsi" w:cs="Arial"/>
          <w:b/>
        </w:rPr>
      </w:pPr>
    </w:p>
    <w:p w:rsidR="000F7330" w:rsidRPr="007F2AB4" w:rsidRDefault="000F7330" w:rsidP="00921F0B">
      <w:pPr>
        <w:snapToGrid w:val="0"/>
        <w:spacing w:beforeLines="50" w:before="180" w:line="240" w:lineRule="exact"/>
        <w:ind w:left="1" w:rightChars="250" w:right="600"/>
        <w:jc w:val="center"/>
        <w:rPr>
          <w:rFonts w:asciiTheme="majorHAnsi" w:eastAsia="標楷體" w:hAnsiTheme="majorHAnsi"/>
          <w:b/>
          <w:sz w:val="32"/>
          <w:szCs w:val="30"/>
          <w:u w:val="single"/>
        </w:rPr>
      </w:pPr>
      <w:r w:rsidRPr="007F2AB4">
        <w:rPr>
          <w:rFonts w:asciiTheme="majorHAnsi" w:eastAsia="標楷體" w:hAnsiTheme="majorHAnsi"/>
          <w:b/>
          <w:sz w:val="32"/>
          <w:szCs w:val="30"/>
          <w:u w:val="single"/>
        </w:rPr>
        <w:t>中國工程師學會信用卡付款授權書</w:t>
      </w:r>
    </w:p>
    <w:p w:rsidR="000F7330" w:rsidRPr="007F2AB4" w:rsidRDefault="000F7330" w:rsidP="00921F0B">
      <w:pPr>
        <w:snapToGrid w:val="0"/>
        <w:spacing w:beforeLines="50" w:before="180" w:line="480" w:lineRule="exact"/>
        <w:ind w:leftChars="59" w:left="142"/>
        <w:rPr>
          <w:rFonts w:asciiTheme="majorHAnsi" w:eastAsia="標楷體" w:hAnsiTheme="majorHAnsi"/>
          <w:sz w:val="28"/>
          <w:szCs w:val="28"/>
        </w:rPr>
      </w:pPr>
      <w:r w:rsidRPr="007F2AB4">
        <w:rPr>
          <w:rFonts w:asciiTheme="majorHAnsi" w:eastAsia="標楷體" w:hAnsiTheme="majorHAnsi"/>
          <w:sz w:val="28"/>
          <w:szCs w:val="28"/>
        </w:rPr>
        <w:t>卡</w:t>
      </w:r>
      <w:r w:rsidRPr="007F2AB4">
        <w:rPr>
          <w:rFonts w:asciiTheme="majorHAnsi" w:eastAsia="標楷體" w:hAnsiTheme="majorHAnsi"/>
          <w:sz w:val="28"/>
          <w:szCs w:val="28"/>
        </w:rPr>
        <w:t xml:space="preserve">   </w:t>
      </w:r>
      <w:r w:rsidRPr="007F2AB4">
        <w:rPr>
          <w:rFonts w:asciiTheme="majorHAnsi" w:eastAsia="標楷體" w:hAnsiTheme="majorHAnsi"/>
          <w:sz w:val="28"/>
          <w:szCs w:val="28"/>
        </w:rPr>
        <w:t>別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7F2AB4">
        <w:rPr>
          <w:rFonts w:asciiTheme="majorHAnsi" w:eastAsia="標楷體" w:hAnsiTheme="majorHAnsi"/>
          <w:sz w:val="28"/>
          <w:szCs w:val="28"/>
        </w:rPr>
        <w:t>：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C12700"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A4665D">
        <w:rPr>
          <w:rFonts w:asciiTheme="minorHAnsi" w:eastAsia="標楷體" w:hAnsiTheme="minorHAnsi" w:cs="Calibri"/>
          <w:sz w:val="28"/>
          <w:szCs w:val="28"/>
        </w:rPr>
        <w:t>VISA</w:t>
      </w:r>
      <w:r w:rsidRPr="007F2AB4">
        <w:rPr>
          <w:rFonts w:asciiTheme="majorHAnsi" w:eastAsia="標楷體" w:hAnsiTheme="majorHAnsi"/>
          <w:sz w:val="28"/>
          <w:szCs w:val="28"/>
        </w:rPr>
        <w:t xml:space="preserve">   </w:t>
      </w:r>
      <w:r w:rsidRPr="00C12700"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A4665D">
        <w:rPr>
          <w:rFonts w:asciiTheme="minorHAnsi" w:eastAsia="標楷體" w:hAnsiTheme="minorHAnsi" w:cs="Calibri"/>
          <w:sz w:val="28"/>
          <w:szCs w:val="28"/>
        </w:rPr>
        <w:t>Master Card</w:t>
      </w:r>
      <w:r w:rsidRPr="007F2AB4">
        <w:rPr>
          <w:rFonts w:asciiTheme="majorHAnsi" w:eastAsia="標楷體" w:hAnsiTheme="majorHAnsi"/>
          <w:sz w:val="28"/>
          <w:szCs w:val="28"/>
        </w:rPr>
        <w:t xml:space="preserve">   </w:t>
      </w:r>
      <w:r w:rsidRPr="00C12700"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A4665D">
        <w:rPr>
          <w:rFonts w:asciiTheme="minorHAnsi" w:eastAsia="標楷體" w:hAnsiTheme="minorHAnsi" w:cs="Calibri"/>
          <w:sz w:val="28"/>
          <w:szCs w:val="28"/>
        </w:rPr>
        <w:t>JCB</w:t>
      </w:r>
      <w:r w:rsidRPr="007F2AB4">
        <w:rPr>
          <w:rFonts w:asciiTheme="majorHAnsi" w:eastAsia="標楷體" w:hAnsiTheme="majorHAnsi"/>
          <w:sz w:val="28"/>
          <w:szCs w:val="28"/>
        </w:rPr>
        <w:t xml:space="preserve">  </w:t>
      </w:r>
      <w:r w:rsidRPr="007F2AB4">
        <w:rPr>
          <w:rFonts w:asciiTheme="majorHAnsi" w:eastAsia="標楷體" w:hAnsiTheme="majorHAnsi"/>
          <w:sz w:val="28"/>
          <w:szCs w:val="28"/>
        </w:rPr>
        <w:t>發卡銀行：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                 </w:t>
      </w:r>
    </w:p>
    <w:p w:rsidR="000F7330" w:rsidRPr="007F2AB4" w:rsidRDefault="000F7330" w:rsidP="00921F0B">
      <w:pPr>
        <w:tabs>
          <w:tab w:val="left" w:pos="6512"/>
          <w:tab w:val="left" w:pos="7052"/>
        </w:tabs>
        <w:snapToGrid w:val="0"/>
        <w:spacing w:beforeLines="50" w:before="180" w:line="480" w:lineRule="exact"/>
        <w:ind w:leftChars="59" w:left="142"/>
        <w:rPr>
          <w:rFonts w:asciiTheme="majorHAnsi" w:eastAsia="標楷體" w:hAnsiTheme="majorHAnsi"/>
          <w:sz w:val="28"/>
          <w:szCs w:val="28"/>
          <w:u w:val="single"/>
        </w:rPr>
      </w:pPr>
      <w:r w:rsidRPr="007F2AB4">
        <w:rPr>
          <w:rFonts w:asciiTheme="majorHAnsi" w:eastAsia="標楷體" w:hAnsiTheme="majorHAnsi"/>
          <w:sz w:val="28"/>
          <w:szCs w:val="28"/>
        </w:rPr>
        <w:t>卡</w:t>
      </w:r>
      <w:r w:rsidRPr="007F2AB4">
        <w:rPr>
          <w:rFonts w:asciiTheme="majorHAnsi" w:eastAsia="標楷體" w:hAnsiTheme="majorHAnsi"/>
          <w:sz w:val="28"/>
          <w:szCs w:val="28"/>
        </w:rPr>
        <w:t xml:space="preserve">    </w:t>
      </w:r>
      <w:r w:rsidRPr="007F2AB4">
        <w:rPr>
          <w:rFonts w:asciiTheme="majorHAnsi" w:eastAsia="標楷體" w:hAnsiTheme="majorHAnsi"/>
          <w:sz w:val="28"/>
          <w:szCs w:val="28"/>
        </w:rPr>
        <w:t>號：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                                       </w:t>
      </w:r>
      <w:r w:rsidRPr="007F2AB4">
        <w:rPr>
          <w:rFonts w:asciiTheme="majorHAnsi" w:eastAsia="標楷體" w:hAnsiTheme="majorHAnsi"/>
          <w:sz w:val="28"/>
          <w:szCs w:val="28"/>
        </w:rPr>
        <w:t xml:space="preserve">  </w:t>
      </w:r>
      <w:r w:rsidRPr="007F2AB4">
        <w:rPr>
          <w:rFonts w:asciiTheme="majorHAnsi" w:eastAsia="標楷體" w:hAnsiTheme="majorHAnsi"/>
          <w:sz w:val="28"/>
          <w:szCs w:val="28"/>
        </w:rPr>
        <w:t>末三碼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              </w:t>
      </w:r>
    </w:p>
    <w:p w:rsidR="000F7330" w:rsidRPr="007F2AB4" w:rsidRDefault="000F7330" w:rsidP="00921F0B">
      <w:pPr>
        <w:snapToGrid w:val="0"/>
        <w:spacing w:beforeLines="50" w:before="180" w:line="480" w:lineRule="exact"/>
        <w:ind w:leftChars="59" w:left="142"/>
        <w:rPr>
          <w:rFonts w:asciiTheme="majorHAnsi" w:eastAsia="標楷體" w:hAnsiTheme="majorHAnsi"/>
          <w:sz w:val="28"/>
          <w:szCs w:val="28"/>
        </w:rPr>
      </w:pPr>
      <w:r w:rsidRPr="007F2AB4">
        <w:rPr>
          <w:rFonts w:asciiTheme="majorHAnsi" w:eastAsia="標楷體" w:hAnsiTheme="majorHAnsi"/>
          <w:sz w:val="28"/>
          <w:szCs w:val="28"/>
        </w:rPr>
        <w:t>有效期限：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      </w:t>
      </w:r>
      <w:r w:rsidRPr="007F2AB4">
        <w:rPr>
          <w:rFonts w:asciiTheme="majorHAnsi" w:eastAsia="標楷體" w:hAnsiTheme="majorHAnsi"/>
          <w:sz w:val="28"/>
          <w:szCs w:val="28"/>
        </w:rPr>
        <w:t>月</w:t>
      </w:r>
      <w:r w:rsidRPr="007F2AB4">
        <w:rPr>
          <w:rFonts w:asciiTheme="majorHAnsi" w:eastAsia="標楷體" w:hAnsiTheme="majorHAnsi"/>
          <w:sz w:val="28"/>
          <w:szCs w:val="28"/>
        </w:rPr>
        <w:t xml:space="preserve"> 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       </w:t>
      </w:r>
      <w:r w:rsidRPr="007F2AB4">
        <w:rPr>
          <w:rFonts w:asciiTheme="majorHAnsi" w:eastAsia="標楷體" w:hAnsiTheme="majorHAnsi"/>
          <w:sz w:val="28"/>
          <w:szCs w:val="28"/>
        </w:rPr>
        <w:t>年</w:t>
      </w:r>
      <w:r w:rsidRPr="007F2AB4">
        <w:rPr>
          <w:rFonts w:asciiTheme="majorHAnsi" w:eastAsia="標楷體" w:hAnsiTheme="majorHAnsi"/>
          <w:sz w:val="28"/>
          <w:szCs w:val="28"/>
        </w:rPr>
        <w:t xml:space="preserve">    </w:t>
      </w:r>
      <w:r w:rsidRPr="007F2AB4">
        <w:rPr>
          <w:rFonts w:asciiTheme="majorHAnsi" w:eastAsia="標楷體" w:hAnsiTheme="majorHAnsi"/>
          <w:sz w:val="28"/>
          <w:szCs w:val="28"/>
        </w:rPr>
        <w:t>持卡人簽名：</w:t>
      </w:r>
      <w:r w:rsidRPr="007F2AB4">
        <w:rPr>
          <w:rFonts w:asciiTheme="majorHAnsi" w:eastAsia="標楷體" w:hAnsiTheme="majorHAnsi"/>
          <w:sz w:val="28"/>
          <w:szCs w:val="28"/>
        </w:rPr>
        <w:t>_______________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</w:t>
      </w:r>
      <w:r w:rsidRPr="007F2AB4">
        <w:rPr>
          <w:rFonts w:asciiTheme="majorHAnsi" w:eastAsia="標楷體" w:hAnsiTheme="majorHAnsi"/>
          <w:sz w:val="28"/>
          <w:szCs w:val="28"/>
        </w:rPr>
        <w:t>__________</w:t>
      </w:r>
    </w:p>
    <w:p w:rsidR="000F7330" w:rsidRPr="007F2AB4" w:rsidRDefault="000F7330" w:rsidP="00921F0B">
      <w:pPr>
        <w:snapToGrid w:val="0"/>
        <w:spacing w:beforeLines="50" w:before="180" w:line="480" w:lineRule="exact"/>
        <w:ind w:leftChars="59" w:left="142"/>
        <w:rPr>
          <w:rFonts w:asciiTheme="majorHAnsi" w:eastAsia="華康流隸體" w:hAnsiTheme="majorHAnsi"/>
          <w:sz w:val="28"/>
          <w:szCs w:val="28"/>
          <w:u w:val="wave"/>
        </w:rPr>
      </w:pPr>
      <w:r w:rsidRPr="007F2AB4">
        <w:rPr>
          <w:rFonts w:asciiTheme="majorHAnsi" w:eastAsia="標楷體" w:hAnsiTheme="majorHAnsi"/>
          <w:sz w:val="28"/>
          <w:szCs w:val="28"/>
        </w:rPr>
        <w:t>付款金額：</w:t>
      </w:r>
      <w:r w:rsidRPr="007F2AB4">
        <w:rPr>
          <w:rFonts w:asciiTheme="majorHAnsi" w:eastAsia="標楷體" w:hAnsiTheme="majorHAnsi"/>
          <w:b/>
          <w:bCs/>
          <w:sz w:val="28"/>
          <w:szCs w:val="28"/>
        </w:rPr>
        <w:t>NT$</w:t>
      </w:r>
      <w:r w:rsidRPr="007F2AB4">
        <w:rPr>
          <w:rFonts w:asciiTheme="majorHAnsi" w:eastAsia="標楷體" w:hAnsiTheme="majorHAnsi"/>
          <w:sz w:val="28"/>
          <w:szCs w:val="28"/>
          <w:u w:val="single"/>
        </w:rPr>
        <w:t xml:space="preserve">                   </w:t>
      </w:r>
    </w:p>
    <w:p w:rsidR="00EF7701" w:rsidRPr="00411029" w:rsidRDefault="00DC1F72" w:rsidP="00411029">
      <w:pPr>
        <w:snapToGrid w:val="0"/>
        <w:spacing w:afterLines="50" w:after="180"/>
        <w:jc w:val="center"/>
        <w:rPr>
          <w:rFonts w:asciiTheme="majorHAnsi" w:eastAsia="標楷體" w:hAnsiTheme="majorHAnsi" w:cs="Calibri"/>
          <w:sz w:val="28"/>
          <w:szCs w:val="28"/>
        </w:rPr>
      </w:pPr>
      <w:r w:rsidRPr="007F2AB4">
        <w:rPr>
          <w:rFonts w:asciiTheme="majorHAnsi" w:eastAsia="標楷體" w:hAnsiTheme="majorHAnsi" w:cs="Calibri"/>
          <w:sz w:val="28"/>
          <w:szCs w:val="28"/>
        </w:rPr>
        <w:t>【個人資料僅作為本次研討會使用】</w:t>
      </w:r>
      <w:r w:rsidR="00F45D92">
        <w:rPr>
          <w:rFonts w:eastAsia="標楷體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1622516</wp:posOffset>
            </wp:positionV>
            <wp:extent cx="566057" cy="274942"/>
            <wp:effectExtent l="0" t="0" r="571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TCI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57" cy="274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701" w:rsidRPr="00411029" w:rsidSect="005941FA">
      <w:pgSz w:w="11906" w:h="16838"/>
      <w:pgMar w:top="993" w:right="102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6BE" w:rsidRDefault="009566BE" w:rsidP="003148B7">
      <w:r>
        <w:separator/>
      </w:r>
    </w:p>
  </w:endnote>
  <w:endnote w:type="continuationSeparator" w:id="0">
    <w:p w:rsidR="009566BE" w:rsidRDefault="009566BE" w:rsidP="003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6BE" w:rsidRDefault="009566BE" w:rsidP="003148B7">
      <w:r>
        <w:separator/>
      </w:r>
    </w:p>
  </w:footnote>
  <w:footnote w:type="continuationSeparator" w:id="0">
    <w:p w:rsidR="009566BE" w:rsidRDefault="009566BE" w:rsidP="0031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676"/>
    <w:multiLevelType w:val="hybridMultilevel"/>
    <w:tmpl w:val="03DEA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B27E6"/>
    <w:multiLevelType w:val="hybridMultilevel"/>
    <w:tmpl w:val="CA32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43744"/>
    <w:multiLevelType w:val="hybridMultilevel"/>
    <w:tmpl w:val="F3021EEA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A1337C0"/>
    <w:multiLevelType w:val="hybridMultilevel"/>
    <w:tmpl w:val="E4B8F60A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" w15:restartNumberingAfterBreak="0">
    <w:nsid w:val="0ADC4990"/>
    <w:multiLevelType w:val="hybridMultilevel"/>
    <w:tmpl w:val="358EF816"/>
    <w:lvl w:ilvl="0" w:tplc="F738A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BCB2EB2"/>
    <w:multiLevelType w:val="hybridMultilevel"/>
    <w:tmpl w:val="32A662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B1FE8"/>
    <w:multiLevelType w:val="hybridMultilevel"/>
    <w:tmpl w:val="F48663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651AFC"/>
    <w:multiLevelType w:val="hybridMultilevel"/>
    <w:tmpl w:val="9D02C8A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C26364"/>
    <w:multiLevelType w:val="hybridMultilevel"/>
    <w:tmpl w:val="9D5E92E8"/>
    <w:lvl w:ilvl="0" w:tplc="C898EA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F571C9"/>
    <w:multiLevelType w:val="hybridMultilevel"/>
    <w:tmpl w:val="CE5C490C"/>
    <w:lvl w:ilvl="0" w:tplc="2D964C4E">
      <w:start w:val="1"/>
      <w:numFmt w:val="decimal"/>
      <w:lvlText w:val="%1."/>
      <w:lvlJc w:val="left"/>
      <w:pPr>
        <w:ind w:left="10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 w15:restartNumberingAfterBreak="0">
    <w:nsid w:val="1CC025FA"/>
    <w:multiLevelType w:val="hybridMultilevel"/>
    <w:tmpl w:val="3C7A7D08"/>
    <w:lvl w:ilvl="0" w:tplc="057CDCE0">
      <w:start w:val="1"/>
      <w:numFmt w:val="taiwaneseCountingThousand"/>
      <w:lvlText w:val="%1."/>
      <w:lvlJc w:val="left"/>
      <w:pPr>
        <w:ind w:left="14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1" w15:restartNumberingAfterBreak="0">
    <w:nsid w:val="1CFA678F"/>
    <w:multiLevelType w:val="hybridMultilevel"/>
    <w:tmpl w:val="1A28D9DA"/>
    <w:lvl w:ilvl="0" w:tplc="61D6CC3E">
      <w:start w:val="3"/>
      <w:numFmt w:val="bullet"/>
      <w:lvlText w:val="-"/>
      <w:lvlJc w:val="left"/>
      <w:pPr>
        <w:ind w:left="21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2" w15:restartNumberingAfterBreak="0">
    <w:nsid w:val="1EF001BB"/>
    <w:multiLevelType w:val="hybridMultilevel"/>
    <w:tmpl w:val="99ACE3E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2844D0C"/>
    <w:multiLevelType w:val="hybridMultilevel"/>
    <w:tmpl w:val="5FB87E50"/>
    <w:lvl w:ilvl="0" w:tplc="FDD8E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952F3"/>
    <w:multiLevelType w:val="hybridMultilevel"/>
    <w:tmpl w:val="6872588C"/>
    <w:lvl w:ilvl="0" w:tplc="92541A8A">
      <w:start w:val="5"/>
      <w:numFmt w:val="bullet"/>
      <w:lvlText w:val="□"/>
      <w:lvlJc w:val="left"/>
      <w:pPr>
        <w:tabs>
          <w:tab w:val="num" w:pos="1439"/>
        </w:tabs>
        <w:ind w:left="143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</w:abstractNum>
  <w:abstractNum w:abstractNumId="15" w15:restartNumberingAfterBreak="0">
    <w:nsid w:val="280631F5"/>
    <w:multiLevelType w:val="hybridMultilevel"/>
    <w:tmpl w:val="62966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8346C0"/>
    <w:multiLevelType w:val="hybridMultilevel"/>
    <w:tmpl w:val="CF1879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B4804B2"/>
    <w:multiLevelType w:val="hybridMultilevel"/>
    <w:tmpl w:val="919EF4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59766B2"/>
    <w:multiLevelType w:val="hybridMultilevel"/>
    <w:tmpl w:val="F8AC993C"/>
    <w:lvl w:ilvl="0" w:tplc="C898EA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ED6BED"/>
    <w:multiLevelType w:val="hybridMultilevel"/>
    <w:tmpl w:val="A2AAF0EC"/>
    <w:lvl w:ilvl="0" w:tplc="22149FB6">
      <w:start w:val="2014"/>
      <w:numFmt w:val="bullet"/>
      <w:lvlText w:val="-"/>
      <w:lvlJc w:val="left"/>
      <w:pPr>
        <w:ind w:left="20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80"/>
      </w:pPr>
      <w:rPr>
        <w:rFonts w:ascii="Wingdings" w:hAnsi="Wingdings" w:hint="default"/>
      </w:rPr>
    </w:lvl>
  </w:abstractNum>
  <w:abstractNum w:abstractNumId="20" w15:restartNumberingAfterBreak="0">
    <w:nsid w:val="4F651368"/>
    <w:multiLevelType w:val="hybridMultilevel"/>
    <w:tmpl w:val="B50AAF5C"/>
    <w:lvl w:ilvl="0" w:tplc="13CA8DE4">
      <w:start w:val="1"/>
      <w:numFmt w:val="taiwaneseCountingThousand"/>
      <w:lvlText w:val="(%1)"/>
      <w:lvlJc w:val="left"/>
      <w:pPr>
        <w:ind w:left="1601" w:hanging="7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22644CC"/>
    <w:multiLevelType w:val="hybridMultilevel"/>
    <w:tmpl w:val="0EFAE06A"/>
    <w:lvl w:ilvl="0" w:tplc="4D066F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DD4A18C">
      <w:numFmt w:val="bullet"/>
      <w:lvlText w:val="-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3245C11"/>
    <w:multiLevelType w:val="hybridMultilevel"/>
    <w:tmpl w:val="0E5C1C24"/>
    <w:lvl w:ilvl="0" w:tplc="7EC25430">
      <w:start w:val="2"/>
      <w:numFmt w:val="bullet"/>
      <w:lvlText w:val="-"/>
      <w:lvlJc w:val="left"/>
      <w:pPr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3" w15:restartNumberingAfterBreak="0">
    <w:nsid w:val="59B9641A"/>
    <w:multiLevelType w:val="hybridMultilevel"/>
    <w:tmpl w:val="63D69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976904"/>
    <w:multiLevelType w:val="hybridMultilevel"/>
    <w:tmpl w:val="052E3070"/>
    <w:lvl w:ilvl="0" w:tplc="04090017">
      <w:start w:val="1"/>
      <w:numFmt w:val="ideographLegalTraditional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 w15:restartNumberingAfterBreak="0">
    <w:nsid w:val="6A2D0AE9"/>
    <w:multiLevelType w:val="hybridMultilevel"/>
    <w:tmpl w:val="544A0306"/>
    <w:lvl w:ilvl="0" w:tplc="414456AA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6F85140D"/>
    <w:multiLevelType w:val="hybridMultilevel"/>
    <w:tmpl w:val="9F529D66"/>
    <w:lvl w:ilvl="0" w:tplc="F13AC46A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7" w15:restartNumberingAfterBreak="0">
    <w:nsid w:val="72EC081C"/>
    <w:multiLevelType w:val="hybridMultilevel"/>
    <w:tmpl w:val="62DAA586"/>
    <w:lvl w:ilvl="0" w:tplc="B5368B7E">
      <w:start w:val="1"/>
      <w:numFmt w:val="decimal"/>
      <w:lvlText w:val="%1."/>
      <w:lvlJc w:val="left"/>
      <w:pPr>
        <w:ind w:left="1495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8" w15:restartNumberingAfterBreak="0">
    <w:nsid w:val="760E3AD6"/>
    <w:multiLevelType w:val="hybridMultilevel"/>
    <w:tmpl w:val="E4402488"/>
    <w:lvl w:ilvl="0" w:tplc="977CFD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D81F24"/>
    <w:multiLevelType w:val="hybridMultilevel"/>
    <w:tmpl w:val="09EAAA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86054E9"/>
    <w:multiLevelType w:val="hybridMultilevel"/>
    <w:tmpl w:val="839EB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7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0"/>
  </w:num>
  <w:num w:numId="10">
    <w:abstractNumId w:val="20"/>
  </w:num>
  <w:num w:numId="11">
    <w:abstractNumId w:val="12"/>
  </w:num>
  <w:num w:numId="12">
    <w:abstractNumId w:val="21"/>
  </w:num>
  <w:num w:numId="13">
    <w:abstractNumId w:val="9"/>
  </w:num>
  <w:num w:numId="14">
    <w:abstractNumId w:val="14"/>
  </w:num>
  <w:num w:numId="15">
    <w:abstractNumId w:val="15"/>
  </w:num>
  <w:num w:numId="16">
    <w:abstractNumId w:val="7"/>
  </w:num>
  <w:num w:numId="17">
    <w:abstractNumId w:val="26"/>
  </w:num>
  <w:num w:numId="18">
    <w:abstractNumId w:val="22"/>
  </w:num>
  <w:num w:numId="19">
    <w:abstractNumId w:val="19"/>
  </w:num>
  <w:num w:numId="20">
    <w:abstractNumId w:val="1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6"/>
  </w:num>
  <w:num w:numId="25">
    <w:abstractNumId w:val="1"/>
  </w:num>
  <w:num w:numId="26">
    <w:abstractNumId w:val="29"/>
  </w:num>
  <w:num w:numId="27">
    <w:abstractNumId w:val="23"/>
  </w:num>
  <w:num w:numId="28">
    <w:abstractNumId w:val="30"/>
  </w:num>
  <w:num w:numId="29">
    <w:abstractNumId w:val="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C82"/>
    <w:rsid w:val="0000002E"/>
    <w:rsid w:val="00001CE3"/>
    <w:rsid w:val="00002552"/>
    <w:rsid w:val="00004AD5"/>
    <w:rsid w:val="000107BA"/>
    <w:rsid w:val="00011E5E"/>
    <w:rsid w:val="00011F35"/>
    <w:rsid w:val="00016DC3"/>
    <w:rsid w:val="000201ED"/>
    <w:rsid w:val="000216FD"/>
    <w:rsid w:val="00021764"/>
    <w:rsid w:val="00022B0C"/>
    <w:rsid w:val="000316CE"/>
    <w:rsid w:val="0003179A"/>
    <w:rsid w:val="000322BC"/>
    <w:rsid w:val="000330B9"/>
    <w:rsid w:val="000336BE"/>
    <w:rsid w:val="000349AB"/>
    <w:rsid w:val="0003558D"/>
    <w:rsid w:val="00035E28"/>
    <w:rsid w:val="000370CF"/>
    <w:rsid w:val="000376F9"/>
    <w:rsid w:val="0004114C"/>
    <w:rsid w:val="00044A41"/>
    <w:rsid w:val="00046B3F"/>
    <w:rsid w:val="00052A3F"/>
    <w:rsid w:val="00052B36"/>
    <w:rsid w:val="000531E9"/>
    <w:rsid w:val="00054456"/>
    <w:rsid w:val="0005676E"/>
    <w:rsid w:val="0005740A"/>
    <w:rsid w:val="000576FC"/>
    <w:rsid w:val="00057A1F"/>
    <w:rsid w:val="000604EA"/>
    <w:rsid w:val="00060D61"/>
    <w:rsid w:val="0006131B"/>
    <w:rsid w:val="00063AEE"/>
    <w:rsid w:val="00064681"/>
    <w:rsid w:val="00064ECA"/>
    <w:rsid w:val="00065BA7"/>
    <w:rsid w:val="00065E4A"/>
    <w:rsid w:val="00066388"/>
    <w:rsid w:val="0006784A"/>
    <w:rsid w:val="00070817"/>
    <w:rsid w:val="00071EDD"/>
    <w:rsid w:val="000727E1"/>
    <w:rsid w:val="00072821"/>
    <w:rsid w:val="000731BB"/>
    <w:rsid w:val="00073DF6"/>
    <w:rsid w:val="000744AF"/>
    <w:rsid w:val="000748DD"/>
    <w:rsid w:val="00075C95"/>
    <w:rsid w:val="000815DA"/>
    <w:rsid w:val="00082AA3"/>
    <w:rsid w:val="00082F0F"/>
    <w:rsid w:val="00087097"/>
    <w:rsid w:val="00090B6B"/>
    <w:rsid w:val="000911D9"/>
    <w:rsid w:val="00091501"/>
    <w:rsid w:val="000946C2"/>
    <w:rsid w:val="000954E2"/>
    <w:rsid w:val="0009637A"/>
    <w:rsid w:val="00097D55"/>
    <w:rsid w:val="000A26DB"/>
    <w:rsid w:val="000A38F0"/>
    <w:rsid w:val="000A3A06"/>
    <w:rsid w:val="000A4366"/>
    <w:rsid w:val="000A4731"/>
    <w:rsid w:val="000A4C46"/>
    <w:rsid w:val="000A6195"/>
    <w:rsid w:val="000A633F"/>
    <w:rsid w:val="000A6359"/>
    <w:rsid w:val="000B408D"/>
    <w:rsid w:val="000B7A41"/>
    <w:rsid w:val="000C1509"/>
    <w:rsid w:val="000C436A"/>
    <w:rsid w:val="000C484C"/>
    <w:rsid w:val="000C4DA4"/>
    <w:rsid w:val="000C62E1"/>
    <w:rsid w:val="000C6483"/>
    <w:rsid w:val="000C706D"/>
    <w:rsid w:val="000C7FD9"/>
    <w:rsid w:val="000D04EB"/>
    <w:rsid w:val="000D0DAA"/>
    <w:rsid w:val="000D157B"/>
    <w:rsid w:val="000D15B0"/>
    <w:rsid w:val="000D1BA1"/>
    <w:rsid w:val="000D223A"/>
    <w:rsid w:val="000D45D3"/>
    <w:rsid w:val="000D46E6"/>
    <w:rsid w:val="000D48B4"/>
    <w:rsid w:val="000D7A96"/>
    <w:rsid w:val="000E304C"/>
    <w:rsid w:val="000E4597"/>
    <w:rsid w:val="000F036F"/>
    <w:rsid w:val="000F1C96"/>
    <w:rsid w:val="000F296D"/>
    <w:rsid w:val="000F3EA9"/>
    <w:rsid w:val="000F406D"/>
    <w:rsid w:val="000F51FC"/>
    <w:rsid w:val="000F7330"/>
    <w:rsid w:val="000F7413"/>
    <w:rsid w:val="000F7DBD"/>
    <w:rsid w:val="00101C01"/>
    <w:rsid w:val="00104483"/>
    <w:rsid w:val="00105E0D"/>
    <w:rsid w:val="0011097B"/>
    <w:rsid w:val="00111AE8"/>
    <w:rsid w:val="0011269B"/>
    <w:rsid w:val="00112B11"/>
    <w:rsid w:val="00112D01"/>
    <w:rsid w:val="001130F8"/>
    <w:rsid w:val="00114968"/>
    <w:rsid w:val="001154D1"/>
    <w:rsid w:val="00115B50"/>
    <w:rsid w:val="0011613B"/>
    <w:rsid w:val="0011691B"/>
    <w:rsid w:val="00117B48"/>
    <w:rsid w:val="00121522"/>
    <w:rsid w:val="00121803"/>
    <w:rsid w:val="00122CAA"/>
    <w:rsid w:val="00126210"/>
    <w:rsid w:val="00126FA9"/>
    <w:rsid w:val="0012783E"/>
    <w:rsid w:val="00127946"/>
    <w:rsid w:val="001302E7"/>
    <w:rsid w:val="0013058F"/>
    <w:rsid w:val="00131378"/>
    <w:rsid w:val="001314DD"/>
    <w:rsid w:val="00131866"/>
    <w:rsid w:val="00134934"/>
    <w:rsid w:val="00136135"/>
    <w:rsid w:val="00136776"/>
    <w:rsid w:val="00136A7D"/>
    <w:rsid w:val="0013789C"/>
    <w:rsid w:val="001409A5"/>
    <w:rsid w:val="00140C8B"/>
    <w:rsid w:val="00140DEF"/>
    <w:rsid w:val="00141203"/>
    <w:rsid w:val="00141A73"/>
    <w:rsid w:val="001434D3"/>
    <w:rsid w:val="00145CF3"/>
    <w:rsid w:val="00150392"/>
    <w:rsid w:val="00150C76"/>
    <w:rsid w:val="00154570"/>
    <w:rsid w:val="00156A0B"/>
    <w:rsid w:val="001616F6"/>
    <w:rsid w:val="001637CE"/>
    <w:rsid w:val="00163B32"/>
    <w:rsid w:val="00164F23"/>
    <w:rsid w:val="0016710D"/>
    <w:rsid w:val="0016767D"/>
    <w:rsid w:val="00167909"/>
    <w:rsid w:val="00170670"/>
    <w:rsid w:val="0017168E"/>
    <w:rsid w:val="001716FF"/>
    <w:rsid w:val="001755E4"/>
    <w:rsid w:val="0017575D"/>
    <w:rsid w:val="00175870"/>
    <w:rsid w:val="00180E0D"/>
    <w:rsid w:val="001837DE"/>
    <w:rsid w:val="00183848"/>
    <w:rsid w:val="00183D9D"/>
    <w:rsid w:val="00184D7E"/>
    <w:rsid w:val="00191603"/>
    <w:rsid w:val="00192F09"/>
    <w:rsid w:val="00192FDA"/>
    <w:rsid w:val="00196317"/>
    <w:rsid w:val="001976B8"/>
    <w:rsid w:val="001A2A65"/>
    <w:rsid w:val="001A302E"/>
    <w:rsid w:val="001A6B1F"/>
    <w:rsid w:val="001A6E7E"/>
    <w:rsid w:val="001A7335"/>
    <w:rsid w:val="001B3DF4"/>
    <w:rsid w:val="001B4422"/>
    <w:rsid w:val="001C0B1E"/>
    <w:rsid w:val="001C10AA"/>
    <w:rsid w:val="001C10E2"/>
    <w:rsid w:val="001C3496"/>
    <w:rsid w:val="001C35DB"/>
    <w:rsid w:val="001C3DCC"/>
    <w:rsid w:val="001C6907"/>
    <w:rsid w:val="001C723B"/>
    <w:rsid w:val="001C7B40"/>
    <w:rsid w:val="001C7DCC"/>
    <w:rsid w:val="001D0BDC"/>
    <w:rsid w:val="001D4715"/>
    <w:rsid w:val="001D48AC"/>
    <w:rsid w:val="001D5934"/>
    <w:rsid w:val="001D5D3F"/>
    <w:rsid w:val="001D5DA6"/>
    <w:rsid w:val="001D66AE"/>
    <w:rsid w:val="001D6A82"/>
    <w:rsid w:val="001D6C82"/>
    <w:rsid w:val="001D7FAA"/>
    <w:rsid w:val="001E009C"/>
    <w:rsid w:val="001E0E43"/>
    <w:rsid w:val="001E15DB"/>
    <w:rsid w:val="001E2F9F"/>
    <w:rsid w:val="001E37A2"/>
    <w:rsid w:val="001E3C26"/>
    <w:rsid w:val="001E6214"/>
    <w:rsid w:val="001E68E9"/>
    <w:rsid w:val="001E7DD2"/>
    <w:rsid w:val="001F0268"/>
    <w:rsid w:val="001F0DD8"/>
    <w:rsid w:val="001F1980"/>
    <w:rsid w:val="001F2160"/>
    <w:rsid w:val="001F2469"/>
    <w:rsid w:val="001F3AF5"/>
    <w:rsid w:val="001F472C"/>
    <w:rsid w:val="001F648A"/>
    <w:rsid w:val="001F79B4"/>
    <w:rsid w:val="001F7B3C"/>
    <w:rsid w:val="00202BA6"/>
    <w:rsid w:val="00203B7F"/>
    <w:rsid w:val="002050CF"/>
    <w:rsid w:val="0020559A"/>
    <w:rsid w:val="0020675A"/>
    <w:rsid w:val="00207B48"/>
    <w:rsid w:val="00211065"/>
    <w:rsid w:val="00212866"/>
    <w:rsid w:val="002131B3"/>
    <w:rsid w:val="00213B55"/>
    <w:rsid w:val="002146FB"/>
    <w:rsid w:val="00215F54"/>
    <w:rsid w:val="002176B7"/>
    <w:rsid w:val="00220AA0"/>
    <w:rsid w:val="00220D50"/>
    <w:rsid w:val="00222B55"/>
    <w:rsid w:val="0022302B"/>
    <w:rsid w:val="00224243"/>
    <w:rsid w:val="00224F3F"/>
    <w:rsid w:val="002264E9"/>
    <w:rsid w:val="002265FE"/>
    <w:rsid w:val="00226AC0"/>
    <w:rsid w:val="00227242"/>
    <w:rsid w:val="00230D59"/>
    <w:rsid w:val="00232EC6"/>
    <w:rsid w:val="0023399E"/>
    <w:rsid w:val="0023584B"/>
    <w:rsid w:val="00236036"/>
    <w:rsid w:val="0023694B"/>
    <w:rsid w:val="002376F7"/>
    <w:rsid w:val="00237FE1"/>
    <w:rsid w:val="00241BB3"/>
    <w:rsid w:val="00243DBC"/>
    <w:rsid w:val="0024462A"/>
    <w:rsid w:val="002446D2"/>
    <w:rsid w:val="00246D4B"/>
    <w:rsid w:val="00246EE0"/>
    <w:rsid w:val="00247500"/>
    <w:rsid w:val="00247AA8"/>
    <w:rsid w:val="00250056"/>
    <w:rsid w:val="00250250"/>
    <w:rsid w:val="002511A9"/>
    <w:rsid w:val="0025126D"/>
    <w:rsid w:val="00251DC7"/>
    <w:rsid w:val="00253271"/>
    <w:rsid w:val="00257566"/>
    <w:rsid w:val="00260050"/>
    <w:rsid w:val="002628AF"/>
    <w:rsid w:val="00263D41"/>
    <w:rsid w:val="00264FE2"/>
    <w:rsid w:val="00265B1D"/>
    <w:rsid w:val="002669C9"/>
    <w:rsid w:val="00266B41"/>
    <w:rsid w:val="002672C6"/>
    <w:rsid w:val="0026731F"/>
    <w:rsid w:val="002679C4"/>
    <w:rsid w:val="00271533"/>
    <w:rsid w:val="00273444"/>
    <w:rsid w:val="00275C3D"/>
    <w:rsid w:val="002819B7"/>
    <w:rsid w:val="00281B15"/>
    <w:rsid w:val="002822D5"/>
    <w:rsid w:val="00282CF6"/>
    <w:rsid w:val="002831FE"/>
    <w:rsid w:val="00286657"/>
    <w:rsid w:val="00286BCE"/>
    <w:rsid w:val="00286D28"/>
    <w:rsid w:val="00287874"/>
    <w:rsid w:val="00290AF9"/>
    <w:rsid w:val="00290D6F"/>
    <w:rsid w:val="0029169D"/>
    <w:rsid w:val="00291767"/>
    <w:rsid w:val="00292474"/>
    <w:rsid w:val="00293430"/>
    <w:rsid w:val="00293C09"/>
    <w:rsid w:val="00294478"/>
    <w:rsid w:val="00294E83"/>
    <w:rsid w:val="00296C8E"/>
    <w:rsid w:val="0029747A"/>
    <w:rsid w:val="002A058B"/>
    <w:rsid w:val="002A05B4"/>
    <w:rsid w:val="002A0671"/>
    <w:rsid w:val="002A07E1"/>
    <w:rsid w:val="002A13F9"/>
    <w:rsid w:val="002A1E0F"/>
    <w:rsid w:val="002A215F"/>
    <w:rsid w:val="002A26E0"/>
    <w:rsid w:val="002A29E4"/>
    <w:rsid w:val="002A4819"/>
    <w:rsid w:val="002A498A"/>
    <w:rsid w:val="002A6353"/>
    <w:rsid w:val="002A6AC4"/>
    <w:rsid w:val="002A6D53"/>
    <w:rsid w:val="002A72ED"/>
    <w:rsid w:val="002B0754"/>
    <w:rsid w:val="002B2F7C"/>
    <w:rsid w:val="002B60FF"/>
    <w:rsid w:val="002B7E79"/>
    <w:rsid w:val="002C050B"/>
    <w:rsid w:val="002C0B6B"/>
    <w:rsid w:val="002C2463"/>
    <w:rsid w:val="002C2EAA"/>
    <w:rsid w:val="002C38FE"/>
    <w:rsid w:val="002C54EC"/>
    <w:rsid w:val="002C5579"/>
    <w:rsid w:val="002C67C8"/>
    <w:rsid w:val="002C6A78"/>
    <w:rsid w:val="002D0D04"/>
    <w:rsid w:val="002D2F17"/>
    <w:rsid w:val="002D335D"/>
    <w:rsid w:val="002D4532"/>
    <w:rsid w:val="002D46EF"/>
    <w:rsid w:val="002D49AC"/>
    <w:rsid w:val="002D7122"/>
    <w:rsid w:val="002E068B"/>
    <w:rsid w:val="002E0741"/>
    <w:rsid w:val="002E0A0B"/>
    <w:rsid w:val="002E2552"/>
    <w:rsid w:val="002E3AA1"/>
    <w:rsid w:val="002E3AFE"/>
    <w:rsid w:val="002E3C88"/>
    <w:rsid w:val="002E5EBD"/>
    <w:rsid w:val="002E7607"/>
    <w:rsid w:val="002F06C8"/>
    <w:rsid w:val="002F1A96"/>
    <w:rsid w:val="002F2822"/>
    <w:rsid w:val="002F34F1"/>
    <w:rsid w:val="002F40AC"/>
    <w:rsid w:val="002F420C"/>
    <w:rsid w:val="002F66CF"/>
    <w:rsid w:val="002F6782"/>
    <w:rsid w:val="002F7459"/>
    <w:rsid w:val="002F7CB0"/>
    <w:rsid w:val="00300F75"/>
    <w:rsid w:val="0030159D"/>
    <w:rsid w:val="003030D8"/>
    <w:rsid w:val="003033B1"/>
    <w:rsid w:val="0030438F"/>
    <w:rsid w:val="00304561"/>
    <w:rsid w:val="00305018"/>
    <w:rsid w:val="0030513B"/>
    <w:rsid w:val="003068D7"/>
    <w:rsid w:val="00311D55"/>
    <w:rsid w:val="003134F2"/>
    <w:rsid w:val="003147C3"/>
    <w:rsid w:val="003148B7"/>
    <w:rsid w:val="0032329D"/>
    <w:rsid w:val="0032341E"/>
    <w:rsid w:val="00327CC2"/>
    <w:rsid w:val="00327E90"/>
    <w:rsid w:val="00332F67"/>
    <w:rsid w:val="003345E4"/>
    <w:rsid w:val="00334CDC"/>
    <w:rsid w:val="00334FD6"/>
    <w:rsid w:val="00335282"/>
    <w:rsid w:val="00337271"/>
    <w:rsid w:val="00341589"/>
    <w:rsid w:val="00341B64"/>
    <w:rsid w:val="00341EB9"/>
    <w:rsid w:val="00341EBD"/>
    <w:rsid w:val="0034218D"/>
    <w:rsid w:val="00343813"/>
    <w:rsid w:val="00343D9F"/>
    <w:rsid w:val="003455C9"/>
    <w:rsid w:val="00350FCC"/>
    <w:rsid w:val="00351888"/>
    <w:rsid w:val="00352548"/>
    <w:rsid w:val="00352A4C"/>
    <w:rsid w:val="00353D70"/>
    <w:rsid w:val="0035427A"/>
    <w:rsid w:val="00355A3B"/>
    <w:rsid w:val="003561E1"/>
    <w:rsid w:val="00356A55"/>
    <w:rsid w:val="003614B2"/>
    <w:rsid w:val="0036363C"/>
    <w:rsid w:val="00364A2B"/>
    <w:rsid w:val="003658F5"/>
    <w:rsid w:val="00366586"/>
    <w:rsid w:val="00371079"/>
    <w:rsid w:val="003736CC"/>
    <w:rsid w:val="003740FA"/>
    <w:rsid w:val="003745E8"/>
    <w:rsid w:val="00377F69"/>
    <w:rsid w:val="003807A8"/>
    <w:rsid w:val="00381210"/>
    <w:rsid w:val="003817D1"/>
    <w:rsid w:val="00381EA6"/>
    <w:rsid w:val="0038211B"/>
    <w:rsid w:val="003824B7"/>
    <w:rsid w:val="003826C3"/>
    <w:rsid w:val="0038291F"/>
    <w:rsid w:val="00383D79"/>
    <w:rsid w:val="00384E9A"/>
    <w:rsid w:val="003865BC"/>
    <w:rsid w:val="003903C6"/>
    <w:rsid w:val="00390F9C"/>
    <w:rsid w:val="0039160D"/>
    <w:rsid w:val="003917F5"/>
    <w:rsid w:val="00391D0A"/>
    <w:rsid w:val="00392EE1"/>
    <w:rsid w:val="003A016C"/>
    <w:rsid w:val="003A2091"/>
    <w:rsid w:val="003A3F01"/>
    <w:rsid w:val="003A4A8F"/>
    <w:rsid w:val="003A4ABD"/>
    <w:rsid w:val="003A59A4"/>
    <w:rsid w:val="003A71BF"/>
    <w:rsid w:val="003A726D"/>
    <w:rsid w:val="003A7907"/>
    <w:rsid w:val="003B027E"/>
    <w:rsid w:val="003B07EA"/>
    <w:rsid w:val="003B1454"/>
    <w:rsid w:val="003B29D7"/>
    <w:rsid w:val="003B36D6"/>
    <w:rsid w:val="003C26FC"/>
    <w:rsid w:val="003C2BE0"/>
    <w:rsid w:val="003C4FCF"/>
    <w:rsid w:val="003C5B34"/>
    <w:rsid w:val="003C7060"/>
    <w:rsid w:val="003C7B59"/>
    <w:rsid w:val="003D0F7D"/>
    <w:rsid w:val="003D19EE"/>
    <w:rsid w:val="003D2BCC"/>
    <w:rsid w:val="003D3450"/>
    <w:rsid w:val="003D637F"/>
    <w:rsid w:val="003E1C25"/>
    <w:rsid w:val="003E309A"/>
    <w:rsid w:val="003E3881"/>
    <w:rsid w:val="003F1AEF"/>
    <w:rsid w:val="003F1F63"/>
    <w:rsid w:val="003F48F3"/>
    <w:rsid w:val="003F67D5"/>
    <w:rsid w:val="00400967"/>
    <w:rsid w:val="004044E4"/>
    <w:rsid w:val="004057CF"/>
    <w:rsid w:val="00405CE1"/>
    <w:rsid w:val="00405D08"/>
    <w:rsid w:val="00410FBE"/>
    <w:rsid w:val="00411029"/>
    <w:rsid w:val="004110E1"/>
    <w:rsid w:val="004131A9"/>
    <w:rsid w:val="00413ABB"/>
    <w:rsid w:val="00414D3C"/>
    <w:rsid w:val="0041500B"/>
    <w:rsid w:val="00417837"/>
    <w:rsid w:val="00420AF7"/>
    <w:rsid w:val="00421027"/>
    <w:rsid w:val="0042164B"/>
    <w:rsid w:val="0042269B"/>
    <w:rsid w:val="00422F1C"/>
    <w:rsid w:val="00426BBD"/>
    <w:rsid w:val="00427323"/>
    <w:rsid w:val="00427A2D"/>
    <w:rsid w:val="00430C42"/>
    <w:rsid w:val="00431B74"/>
    <w:rsid w:val="004322D0"/>
    <w:rsid w:val="00435BBD"/>
    <w:rsid w:val="00436A87"/>
    <w:rsid w:val="0043787A"/>
    <w:rsid w:val="00440EE0"/>
    <w:rsid w:val="0044320E"/>
    <w:rsid w:val="00446E7C"/>
    <w:rsid w:val="00450402"/>
    <w:rsid w:val="00450B9A"/>
    <w:rsid w:val="00450F15"/>
    <w:rsid w:val="00450FD8"/>
    <w:rsid w:val="00451B29"/>
    <w:rsid w:val="00451FB5"/>
    <w:rsid w:val="004534E7"/>
    <w:rsid w:val="00453706"/>
    <w:rsid w:val="00453D81"/>
    <w:rsid w:val="0046310E"/>
    <w:rsid w:val="00466546"/>
    <w:rsid w:val="00466D9F"/>
    <w:rsid w:val="00470565"/>
    <w:rsid w:val="00470FE4"/>
    <w:rsid w:val="00472079"/>
    <w:rsid w:val="00472359"/>
    <w:rsid w:val="00472743"/>
    <w:rsid w:val="0047311E"/>
    <w:rsid w:val="0047429A"/>
    <w:rsid w:val="00474F8A"/>
    <w:rsid w:val="0047745D"/>
    <w:rsid w:val="00477D94"/>
    <w:rsid w:val="00481E05"/>
    <w:rsid w:val="004829D5"/>
    <w:rsid w:val="0048361D"/>
    <w:rsid w:val="00484014"/>
    <w:rsid w:val="00485196"/>
    <w:rsid w:val="00486D0A"/>
    <w:rsid w:val="0048792C"/>
    <w:rsid w:val="00490B28"/>
    <w:rsid w:val="00491A5D"/>
    <w:rsid w:val="004949E4"/>
    <w:rsid w:val="0049559A"/>
    <w:rsid w:val="004A1E4C"/>
    <w:rsid w:val="004A1EDD"/>
    <w:rsid w:val="004A2170"/>
    <w:rsid w:val="004A2883"/>
    <w:rsid w:val="004A49C0"/>
    <w:rsid w:val="004A4A36"/>
    <w:rsid w:val="004A5D3B"/>
    <w:rsid w:val="004A7E35"/>
    <w:rsid w:val="004B1961"/>
    <w:rsid w:val="004B1C3C"/>
    <w:rsid w:val="004B37A5"/>
    <w:rsid w:val="004B7373"/>
    <w:rsid w:val="004B77FF"/>
    <w:rsid w:val="004B7C41"/>
    <w:rsid w:val="004B7F83"/>
    <w:rsid w:val="004C012D"/>
    <w:rsid w:val="004C0887"/>
    <w:rsid w:val="004C0CE4"/>
    <w:rsid w:val="004C1303"/>
    <w:rsid w:val="004C1539"/>
    <w:rsid w:val="004C198F"/>
    <w:rsid w:val="004C1EBF"/>
    <w:rsid w:val="004C2D2A"/>
    <w:rsid w:val="004C5088"/>
    <w:rsid w:val="004C63FA"/>
    <w:rsid w:val="004C69AC"/>
    <w:rsid w:val="004C6EC3"/>
    <w:rsid w:val="004D385E"/>
    <w:rsid w:val="004D77BF"/>
    <w:rsid w:val="004D79DA"/>
    <w:rsid w:val="004D7B6F"/>
    <w:rsid w:val="004D7C8D"/>
    <w:rsid w:val="004D7E86"/>
    <w:rsid w:val="004E01E6"/>
    <w:rsid w:val="004E04C4"/>
    <w:rsid w:val="004E4629"/>
    <w:rsid w:val="004E4828"/>
    <w:rsid w:val="004E64FE"/>
    <w:rsid w:val="004E76ED"/>
    <w:rsid w:val="004E7C78"/>
    <w:rsid w:val="004E7F4B"/>
    <w:rsid w:val="004F1E22"/>
    <w:rsid w:val="004F2906"/>
    <w:rsid w:val="004F2E09"/>
    <w:rsid w:val="004F33FC"/>
    <w:rsid w:val="004F4E23"/>
    <w:rsid w:val="004F5447"/>
    <w:rsid w:val="004F7E69"/>
    <w:rsid w:val="00502954"/>
    <w:rsid w:val="0050333C"/>
    <w:rsid w:val="005039C9"/>
    <w:rsid w:val="00503E59"/>
    <w:rsid w:val="00505D28"/>
    <w:rsid w:val="00505F72"/>
    <w:rsid w:val="00506D5D"/>
    <w:rsid w:val="00507B42"/>
    <w:rsid w:val="00510162"/>
    <w:rsid w:val="00510558"/>
    <w:rsid w:val="00511AE7"/>
    <w:rsid w:val="00511B44"/>
    <w:rsid w:val="005122DF"/>
    <w:rsid w:val="005122FD"/>
    <w:rsid w:val="005134E5"/>
    <w:rsid w:val="00515F8C"/>
    <w:rsid w:val="00516E73"/>
    <w:rsid w:val="00520B3F"/>
    <w:rsid w:val="00522063"/>
    <w:rsid w:val="0052283C"/>
    <w:rsid w:val="005231D4"/>
    <w:rsid w:val="005238C7"/>
    <w:rsid w:val="00523966"/>
    <w:rsid w:val="00524E31"/>
    <w:rsid w:val="00530399"/>
    <w:rsid w:val="00530ED2"/>
    <w:rsid w:val="00532914"/>
    <w:rsid w:val="00532B7D"/>
    <w:rsid w:val="005332C0"/>
    <w:rsid w:val="0053356E"/>
    <w:rsid w:val="005335DE"/>
    <w:rsid w:val="0053485B"/>
    <w:rsid w:val="0053777B"/>
    <w:rsid w:val="00537A5A"/>
    <w:rsid w:val="005402A3"/>
    <w:rsid w:val="00541787"/>
    <w:rsid w:val="00542B1C"/>
    <w:rsid w:val="00543ECD"/>
    <w:rsid w:val="00546265"/>
    <w:rsid w:val="00550490"/>
    <w:rsid w:val="005523FB"/>
    <w:rsid w:val="00553467"/>
    <w:rsid w:val="00554A47"/>
    <w:rsid w:val="00554C3A"/>
    <w:rsid w:val="00554D96"/>
    <w:rsid w:val="005562BF"/>
    <w:rsid w:val="0055649E"/>
    <w:rsid w:val="00556A75"/>
    <w:rsid w:val="005570D7"/>
    <w:rsid w:val="00562603"/>
    <w:rsid w:val="0056381A"/>
    <w:rsid w:val="0056431F"/>
    <w:rsid w:val="005646C3"/>
    <w:rsid w:val="00564F5A"/>
    <w:rsid w:val="00567AC4"/>
    <w:rsid w:val="00567BA2"/>
    <w:rsid w:val="0057399B"/>
    <w:rsid w:val="005739B6"/>
    <w:rsid w:val="005771D9"/>
    <w:rsid w:val="00577D0B"/>
    <w:rsid w:val="00580551"/>
    <w:rsid w:val="005826F2"/>
    <w:rsid w:val="00583110"/>
    <w:rsid w:val="00583D7B"/>
    <w:rsid w:val="00584783"/>
    <w:rsid w:val="00585555"/>
    <w:rsid w:val="00586556"/>
    <w:rsid w:val="00586C07"/>
    <w:rsid w:val="00586D85"/>
    <w:rsid w:val="00587915"/>
    <w:rsid w:val="005879F8"/>
    <w:rsid w:val="00587C94"/>
    <w:rsid w:val="00590BD9"/>
    <w:rsid w:val="00591716"/>
    <w:rsid w:val="005933CB"/>
    <w:rsid w:val="005941FA"/>
    <w:rsid w:val="00594292"/>
    <w:rsid w:val="00596BEC"/>
    <w:rsid w:val="00596DD5"/>
    <w:rsid w:val="00597988"/>
    <w:rsid w:val="005A0E24"/>
    <w:rsid w:val="005A239C"/>
    <w:rsid w:val="005A31E4"/>
    <w:rsid w:val="005A3DB6"/>
    <w:rsid w:val="005A58FF"/>
    <w:rsid w:val="005B00B7"/>
    <w:rsid w:val="005B30A6"/>
    <w:rsid w:val="005B31E9"/>
    <w:rsid w:val="005B4698"/>
    <w:rsid w:val="005B6F58"/>
    <w:rsid w:val="005C3EE1"/>
    <w:rsid w:val="005C44E4"/>
    <w:rsid w:val="005C4D02"/>
    <w:rsid w:val="005C4FBC"/>
    <w:rsid w:val="005C5AB1"/>
    <w:rsid w:val="005C5D76"/>
    <w:rsid w:val="005C72D4"/>
    <w:rsid w:val="005D02AD"/>
    <w:rsid w:val="005D045E"/>
    <w:rsid w:val="005D1C24"/>
    <w:rsid w:val="005D2B04"/>
    <w:rsid w:val="005D5511"/>
    <w:rsid w:val="005D6FD6"/>
    <w:rsid w:val="005D7B71"/>
    <w:rsid w:val="005E11C4"/>
    <w:rsid w:val="005E1712"/>
    <w:rsid w:val="005E1DD3"/>
    <w:rsid w:val="005E2103"/>
    <w:rsid w:val="005E2E07"/>
    <w:rsid w:val="005E37EF"/>
    <w:rsid w:val="005E3F27"/>
    <w:rsid w:val="005E5F11"/>
    <w:rsid w:val="005E73E4"/>
    <w:rsid w:val="005F09DE"/>
    <w:rsid w:val="005F30EE"/>
    <w:rsid w:val="005F323C"/>
    <w:rsid w:val="005F3E30"/>
    <w:rsid w:val="005F5E18"/>
    <w:rsid w:val="005F6808"/>
    <w:rsid w:val="0060001E"/>
    <w:rsid w:val="00600B0E"/>
    <w:rsid w:val="00601A35"/>
    <w:rsid w:val="00601F15"/>
    <w:rsid w:val="00602D1E"/>
    <w:rsid w:val="00606125"/>
    <w:rsid w:val="00606949"/>
    <w:rsid w:val="006077BD"/>
    <w:rsid w:val="006078F3"/>
    <w:rsid w:val="00612EC4"/>
    <w:rsid w:val="00615A2B"/>
    <w:rsid w:val="00616443"/>
    <w:rsid w:val="00617830"/>
    <w:rsid w:val="006207D9"/>
    <w:rsid w:val="00621382"/>
    <w:rsid w:val="00622085"/>
    <w:rsid w:val="00623E53"/>
    <w:rsid w:val="00624E72"/>
    <w:rsid w:val="00625FA4"/>
    <w:rsid w:val="00626F65"/>
    <w:rsid w:val="0062735C"/>
    <w:rsid w:val="006344C8"/>
    <w:rsid w:val="00634639"/>
    <w:rsid w:val="006347EE"/>
    <w:rsid w:val="006362A3"/>
    <w:rsid w:val="00637C5D"/>
    <w:rsid w:val="0064042D"/>
    <w:rsid w:val="006426B6"/>
    <w:rsid w:val="00645612"/>
    <w:rsid w:val="00646D6A"/>
    <w:rsid w:val="00650736"/>
    <w:rsid w:val="006516D5"/>
    <w:rsid w:val="00654764"/>
    <w:rsid w:val="006559E4"/>
    <w:rsid w:val="0065655E"/>
    <w:rsid w:val="00657D00"/>
    <w:rsid w:val="00660331"/>
    <w:rsid w:val="00662160"/>
    <w:rsid w:val="006627BA"/>
    <w:rsid w:val="0066314A"/>
    <w:rsid w:val="00663C0C"/>
    <w:rsid w:val="006647E2"/>
    <w:rsid w:val="006657AB"/>
    <w:rsid w:val="0066583D"/>
    <w:rsid w:val="00666578"/>
    <w:rsid w:val="0066701C"/>
    <w:rsid w:val="00667E55"/>
    <w:rsid w:val="006717EE"/>
    <w:rsid w:val="00671A71"/>
    <w:rsid w:val="006724CA"/>
    <w:rsid w:val="00673B5D"/>
    <w:rsid w:val="00674EAA"/>
    <w:rsid w:val="00674EF0"/>
    <w:rsid w:val="00675AAD"/>
    <w:rsid w:val="00677EF2"/>
    <w:rsid w:val="0068185B"/>
    <w:rsid w:val="006825F6"/>
    <w:rsid w:val="006826B9"/>
    <w:rsid w:val="0068564B"/>
    <w:rsid w:val="00685DE8"/>
    <w:rsid w:val="006866A6"/>
    <w:rsid w:val="00687255"/>
    <w:rsid w:val="00690364"/>
    <w:rsid w:val="00690EF6"/>
    <w:rsid w:val="006928AA"/>
    <w:rsid w:val="00692DF5"/>
    <w:rsid w:val="006947FD"/>
    <w:rsid w:val="00694DB3"/>
    <w:rsid w:val="00695D29"/>
    <w:rsid w:val="00696A0A"/>
    <w:rsid w:val="006972FE"/>
    <w:rsid w:val="00697736"/>
    <w:rsid w:val="006979B4"/>
    <w:rsid w:val="00697C1A"/>
    <w:rsid w:val="006A033D"/>
    <w:rsid w:val="006A0E44"/>
    <w:rsid w:val="006A1572"/>
    <w:rsid w:val="006A1D9C"/>
    <w:rsid w:val="006A4063"/>
    <w:rsid w:val="006A42C6"/>
    <w:rsid w:val="006A513D"/>
    <w:rsid w:val="006A5154"/>
    <w:rsid w:val="006A6ECF"/>
    <w:rsid w:val="006A7510"/>
    <w:rsid w:val="006B10BE"/>
    <w:rsid w:val="006B16AA"/>
    <w:rsid w:val="006B2B6D"/>
    <w:rsid w:val="006B345A"/>
    <w:rsid w:val="006B7A4B"/>
    <w:rsid w:val="006C03E5"/>
    <w:rsid w:val="006C0D58"/>
    <w:rsid w:val="006C0EA6"/>
    <w:rsid w:val="006C101C"/>
    <w:rsid w:val="006C14AB"/>
    <w:rsid w:val="006C25CE"/>
    <w:rsid w:val="006C2607"/>
    <w:rsid w:val="006C304B"/>
    <w:rsid w:val="006C58F8"/>
    <w:rsid w:val="006C5A74"/>
    <w:rsid w:val="006C6182"/>
    <w:rsid w:val="006C658E"/>
    <w:rsid w:val="006C6C05"/>
    <w:rsid w:val="006C6E4F"/>
    <w:rsid w:val="006C6F04"/>
    <w:rsid w:val="006D0578"/>
    <w:rsid w:val="006D08FF"/>
    <w:rsid w:val="006D1F9C"/>
    <w:rsid w:val="006D3F66"/>
    <w:rsid w:val="006D4130"/>
    <w:rsid w:val="006D6253"/>
    <w:rsid w:val="006D6A06"/>
    <w:rsid w:val="006D6AF1"/>
    <w:rsid w:val="006E132F"/>
    <w:rsid w:val="006E2094"/>
    <w:rsid w:val="006E302E"/>
    <w:rsid w:val="006E7FAA"/>
    <w:rsid w:val="006F04BB"/>
    <w:rsid w:val="006F2176"/>
    <w:rsid w:val="006F3044"/>
    <w:rsid w:val="006F51C2"/>
    <w:rsid w:val="007017D1"/>
    <w:rsid w:val="00701B37"/>
    <w:rsid w:val="00702AD0"/>
    <w:rsid w:val="007032C7"/>
    <w:rsid w:val="00703B61"/>
    <w:rsid w:val="007058CF"/>
    <w:rsid w:val="00706139"/>
    <w:rsid w:val="0070652F"/>
    <w:rsid w:val="0070744F"/>
    <w:rsid w:val="00707CE2"/>
    <w:rsid w:val="0071050D"/>
    <w:rsid w:val="007110B4"/>
    <w:rsid w:val="00711274"/>
    <w:rsid w:val="00712702"/>
    <w:rsid w:val="007137D9"/>
    <w:rsid w:val="00714966"/>
    <w:rsid w:val="00714A40"/>
    <w:rsid w:val="007160EE"/>
    <w:rsid w:val="00716697"/>
    <w:rsid w:val="0072015A"/>
    <w:rsid w:val="00721408"/>
    <w:rsid w:val="00721CFC"/>
    <w:rsid w:val="00724CE4"/>
    <w:rsid w:val="007276FB"/>
    <w:rsid w:val="0073062A"/>
    <w:rsid w:val="00730ACA"/>
    <w:rsid w:val="00733344"/>
    <w:rsid w:val="007349BE"/>
    <w:rsid w:val="00736837"/>
    <w:rsid w:val="007402E2"/>
    <w:rsid w:val="007417D3"/>
    <w:rsid w:val="00741CEA"/>
    <w:rsid w:val="00741E1E"/>
    <w:rsid w:val="00742BBE"/>
    <w:rsid w:val="00742E10"/>
    <w:rsid w:val="00743B6B"/>
    <w:rsid w:val="007455D2"/>
    <w:rsid w:val="00745734"/>
    <w:rsid w:val="0074684A"/>
    <w:rsid w:val="0074710B"/>
    <w:rsid w:val="007472F0"/>
    <w:rsid w:val="0074751E"/>
    <w:rsid w:val="0075101D"/>
    <w:rsid w:val="007513AB"/>
    <w:rsid w:val="00751EEA"/>
    <w:rsid w:val="00753A09"/>
    <w:rsid w:val="007543F8"/>
    <w:rsid w:val="0075650F"/>
    <w:rsid w:val="00757107"/>
    <w:rsid w:val="00757211"/>
    <w:rsid w:val="007579B0"/>
    <w:rsid w:val="00762165"/>
    <w:rsid w:val="007629C9"/>
    <w:rsid w:val="007643B5"/>
    <w:rsid w:val="00767E8E"/>
    <w:rsid w:val="00771340"/>
    <w:rsid w:val="0077169E"/>
    <w:rsid w:val="00773689"/>
    <w:rsid w:val="00774A99"/>
    <w:rsid w:val="00774C92"/>
    <w:rsid w:val="00775B29"/>
    <w:rsid w:val="00781C9A"/>
    <w:rsid w:val="00782A80"/>
    <w:rsid w:val="00782B6D"/>
    <w:rsid w:val="007831D9"/>
    <w:rsid w:val="007843D2"/>
    <w:rsid w:val="007912B0"/>
    <w:rsid w:val="007919FE"/>
    <w:rsid w:val="007932DD"/>
    <w:rsid w:val="00793377"/>
    <w:rsid w:val="00795233"/>
    <w:rsid w:val="00797666"/>
    <w:rsid w:val="007A02C1"/>
    <w:rsid w:val="007A1336"/>
    <w:rsid w:val="007A1D89"/>
    <w:rsid w:val="007A3684"/>
    <w:rsid w:val="007A3A51"/>
    <w:rsid w:val="007A6493"/>
    <w:rsid w:val="007A6764"/>
    <w:rsid w:val="007A7E43"/>
    <w:rsid w:val="007B0852"/>
    <w:rsid w:val="007B0919"/>
    <w:rsid w:val="007B2043"/>
    <w:rsid w:val="007B2089"/>
    <w:rsid w:val="007B423F"/>
    <w:rsid w:val="007B4279"/>
    <w:rsid w:val="007B4BD7"/>
    <w:rsid w:val="007B70B0"/>
    <w:rsid w:val="007B7271"/>
    <w:rsid w:val="007B7C6B"/>
    <w:rsid w:val="007C0048"/>
    <w:rsid w:val="007C0BE5"/>
    <w:rsid w:val="007C0C44"/>
    <w:rsid w:val="007C553F"/>
    <w:rsid w:val="007C64E0"/>
    <w:rsid w:val="007C770F"/>
    <w:rsid w:val="007D0C70"/>
    <w:rsid w:val="007D10B2"/>
    <w:rsid w:val="007D1AB2"/>
    <w:rsid w:val="007D1D89"/>
    <w:rsid w:val="007D349F"/>
    <w:rsid w:val="007D5F93"/>
    <w:rsid w:val="007D7ADA"/>
    <w:rsid w:val="007D7FF2"/>
    <w:rsid w:val="007E2463"/>
    <w:rsid w:val="007E2E73"/>
    <w:rsid w:val="007E3148"/>
    <w:rsid w:val="007E4071"/>
    <w:rsid w:val="007E52B2"/>
    <w:rsid w:val="007E6F1C"/>
    <w:rsid w:val="007F004C"/>
    <w:rsid w:val="007F05BB"/>
    <w:rsid w:val="007F27E5"/>
    <w:rsid w:val="007F2AB4"/>
    <w:rsid w:val="007F46A9"/>
    <w:rsid w:val="007F6311"/>
    <w:rsid w:val="007F7BC9"/>
    <w:rsid w:val="008003D3"/>
    <w:rsid w:val="00800D66"/>
    <w:rsid w:val="00801633"/>
    <w:rsid w:val="00801AA0"/>
    <w:rsid w:val="008029A6"/>
    <w:rsid w:val="0080321B"/>
    <w:rsid w:val="008058C5"/>
    <w:rsid w:val="0080590C"/>
    <w:rsid w:val="00806E1E"/>
    <w:rsid w:val="00806F29"/>
    <w:rsid w:val="008120BA"/>
    <w:rsid w:val="00813300"/>
    <w:rsid w:val="008134F4"/>
    <w:rsid w:val="00813723"/>
    <w:rsid w:val="008143F6"/>
    <w:rsid w:val="008162F5"/>
    <w:rsid w:val="0082091F"/>
    <w:rsid w:val="00820EC9"/>
    <w:rsid w:val="00821E07"/>
    <w:rsid w:val="00823842"/>
    <w:rsid w:val="0082525E"/>
    <w:rsid w:val="008309DB"/>
    <w:rsid w:val="00830D47"/>
    <w:rsid w:val="00835D66"/>
    <w:rsid w:val="0083630E"/>
    <w:rsid w:val="008410DA"/>
    <w:rsid w:val="00842B88"/>
    <w:rsid w:val="00843C73"/>
    <w:rsid w:val="008447AC"/>
    <w:rsid w:val="0084589C"/>
    <w:rsid w:val="00845B8D"/>
    <w:rsid w:val="00845D7D"/>
    <w:rsid w:val="00850E60"/>
    <w:rsid w:val="008557EF"/>
    <w:rsid w:val="00856533"/>
    <w:rsid w:val="0085693B"/>
    <w:rsid w:val="00856F7F"/>
    <w:rsid w:val="00860C2E"/>
    <w:rsid w:val="00863121"/>
    <w:rsid w:val="00863C30"/>
    <w:rsid w:val="00864ABF"/>
    <w:rsid w:val="0086660A"/>
    <w:rsid w:val="00870AB6"/>
    <w:rsid w:val="00872B0D"/>
    <w:rsid w:val="00873689"/>
    <w:rsid w:val="0087450A"/>
    <w:rsid w:val="008764A5"/>
    <w:rsid w:val="0087753A"/>
    <w:rsid w:val="00877CEA"/>
    <w:rsid w:val="008814B8"/>
    <w:rsid w:val="008826B4"/>
    <w:rsid w:val="00884885"/>
    <w:rsid w:val="008855EF"/>
    <w:rsid w:val="008878AF"/>
    <w:rsid w:val="00890A54"/>
    <w:rsid w:val="0089135C"/>
    <w:rsid w:val="0089259B"/>
    <w:rsid w:val="00894111"/>
    <w:rsid w:val="00894398"/>
    <w:rsid w:val="00894ACB"/>
    <w:rsid w:val="00895394"/>
    <w:rsid w:val="008A0DBC"/>
    <w:rsid w:val="008A1686"/>
    <w:rsid w:val="008A1CEE"/>
    <w:rsid w:val="008A209B"/>
    <w:rsid w:val="008A2168"/>
    <w:rsid w:val="008A4D54"/>
    <w:rsid w:val="008A63CE"/>
    <w:rsid w:val="008B16B9"/>
    <w:rsid w:val="008B3B3F"/>
    <w:rsid w:val="008B5540"/>
    <w:rsid w:val="008B69A0"/>
    <w:rsid w:val="008B7479"/>
    <w:rsid w:val="008C07AA"/>
    <w:rsid w:val="008C0DF5"/>
    <w:rsid w:val="008C387C"/>
    <w:rsid w:val="008C48AE"/>
    <w:rsid w:val="008C4F77"/>
    <w:rsid w:val="008C6183"/>
    <w:rsid w:val="008C655C"/>
    <w:rsid w:val="008D35CA"/>
    <w:rsid w:val="008D4F21"/>
    <w:rsid w:val="008D56C0"/>
    <w:rsid w:val="008D6153"/>
    <w:rsid w:val="008D7604"/>
    <w:rsid w:val="008E06EB"/>
    <w:rsid w:val="008E0F96"/>
    <w:rsid w:val="008E1825"/>
    <w:rsid w:val="008E3C13"/>
    <w:rsid w:val="008E3DD1"/>
    <w:rsid w:val="008E3F79"/>
    <w:rsid w:val="008E791C"/>
    <w:rsid w:val="008F2A8D"/>
    <w:rsid w:val="008F2AC1"/>
    <w:rsid w:val="008F5BC7"/>
    <w:rsid w:val="008F70AD"/>
    <w:rsid w:val="00901A3E"/>
    <w:rsid w:val="0090297C"/>
    <w:rsid w:val="0090421F"/>
    <w:rsid w:val="009048A2"/>
    <w:rsid w:val="00905B52"/>
    <w:rsid w:val="00905EB2"/>
    <w:rsid w:val="00907813"/>
    <w:rsid w:val="00907C31"/>
    <w:rsid w:val="00910F1A"/>
    <w:rsid w:val="00911654"/>
    <w:rsid w:val="00912165"/>
    <w:rsid w:val="00912336"/>
    <w:rsid w:val="0091419A"/>
    <w:rsid w:val="0091650D"/>
    <w:rsid w:val="00916F6F"/>
    <w:rsid w:val="00917DAF"/>
    <w:rsid w:val="00921F0B"/>
    <w:rsid w:val="00926CF2"/>
    <w:rsid w:val="00931F72"/>
    <w:rsid w:val="00932AA4"/>
    <w:rsid w:val="00932E24"/>
    <w:rsid w:val="00933E22"/>
    <w:rsid w:val="00936CDD"/>
    <w:rsid w:val="00937FF7"/>
    <w:rsid w:val="009407FC"/>
    <w:rsid w:val="00940FD4"/>
    <w:rsid w:val="0094213D"/>
    <w:rsid w:val="0094262F"/>
    <w:rsid w:val="009435AE"/>
    <w:rsid w:val="00943879"/>
    <w:rsid w:val="00946B92"/>
    <w:rsid w:val="00947E38"/>
    <w:rsid w:val="00951186"/>
    <w:rsid w:val="00952A31"/>
    <w:rsid w:val="009538BA"/>
    <w:rsid w:val="009548CA"/>
    <w:rsid w:val="00955138"/>
    <w:rsid w:val="0095630B"/>
    <w:rsid w:val="009566BE"/>
    <w:rsid w:val="00957D5D"/>
    <w:rsid w:val="00965A7F"/>
    <w:rsid w:val="00966DD7"/>
    <w:rsid w:val="009704F6"/>
    <w:rsid w:val="00970589"/>
    <w:rsid w:val="009715C8"/>
    <w:rsid w:val="00971BF1"/>
    <w:rsid w:val="009721FF"/>
    <w:rsid w:val="00973D4F"/>
    <w:rsid w:val="0097512C"/>
    <w:rsid w:val="0097663C"/>
    <w:rsid w:val="00977D84"/>
    <w:rsid w:val="00980BD4"/>
    <w:rsid w:val="009823D3"/>
    <w:rsid w:val="00984451"/>
    <w:rsid w:val="00984609"/>
    <w:rsid w:val="00984FDC"/>
    <w:rsid w:val="00986F12"/>
    <w:rsid w:val="00987C42"/>
    <w:rsid w:val="00987DB9"/>
    <w:rsid w:val="0099019B"/>
    <w:rsid w:val="00991518"/>
    <w:rsid w:val="009921B1"/>
    <w:rsid w:val="00993C55"/>
    <w:rsid w:val="009A15B3"/>
    <w:rsid w:val="009A15EB"/>
    <w:rsid w:val="009A20D5"/>
    <w:rsid w:val="009A317D"/>
    <w:rsid w:val="009A3956"/>
    <w:rsid w:val="009A6521"/>
    <w:rsid w:val="009A6A0B"/>
    <w:rsid w:val="009A6E1E"/>
    <w:rsid w:val="009B1927"/>
    <w:rsid w:val="009B245E"/>
    <w:rsid w:val="009B48B6"/>
    <w:rsid w:val="009B5E52"/>
    <w:rsid w:val="009B622D"/>
    <w:rsid w:val="009B66F5"/>
    <w:rsid w:val="009B73B6"/>
    <w:rsid w:val="009B7A4D"/>
    <w:rsid w:val="009B7EB2"/>
    <w:rsid w:val="009C042E"/>
    <w:rsid w:val="009C0AB9"/>
    <w:rsid w:val="009C1C0D"/>
    <w:rsid w:val="009C201D"/>
    <w:rsid w:val="009C6AC5"/>
    <w:rsid w:val="009C7032"/>
    <w:rsid w:val="009C7972"/>
    <w:rsid w:val="009C7BD9"/>
    <w:rsid w:val="009D0E23"/>
    <w:rsid w:val="009D379E"/>
    <w:rsid w:val="009D3BE2"/>
    <w:rsid w:val="009D3F75"/>
    <w:rsid w:val="009D4123"/>
    <w:rsid w:val="009D4D3E"/>
    <w:rsid w:val="009E13B2"/>
    <w:rsid w:val="009E180A"/>
    <w:rsid w:val="009E18CF"/>
    <w:rsid w:val="009E2B96"/>
    <w:rsid w:val="009E398F"/>
    <w:rsid w:val="009E4873"/>
    <w:rsid w:val="009E5AFC"/>
    <w:rsid w:val="009E6547"/>
    <w:rsid w:val="009E74AB"/>
    <w:rsid w:val="009E761E"/>
    <w:rsid w:val="009F1272"/>
    <w:rsid w:val="009F16BD"/>
    <w:rsid w:val="009F4095"/>
    <w:rsid w:val="009F4559"/>
    <w:rsid w:val="009F6E3B"/>
    <w:rsid w:val="009F7413"/>
    <w:rsid w:val="00A007A4"/>
    <w:rsid w:val="00A0441A"/>
    <w:rsid w:val="00A06AEA"/>
    <w:rsid w:val="00A07C65"/>
    <w:rsid w:val="00A102D5"/>
    <w:rsid w:val="00A11C6B"/>
    <w:rsid w:val="00A13FD1"/>
    <w:rsid w:val="00A17F33"/>
    <w:rsid w:val="00A201C0"/>
    <w:rsid w:val="00A20965"/>
    <w:rsid w:val="00A236C1"/>
    <w:rsid w:val="00A25483"/>
    <w:rsid w:val="00A257E8"/>
    <w:rsid w:val="00A26474"/>
    <w:rsid w:val="00A267C7"/>
    <w:rsid w:val="00A27557"/>
    <w:rsid w:val="00A348C0"/>
    <w:rsid w:val="00A35BC5"/>
    <w:rsid w:val="00A35DF3"/>
    <w:rsid w:val="00A3638D"/>
    <w:rsid w:val="00A418D1"/>
    <w:rsid w:val="00A43314"/>
    <w:rsid w:val="00A4452A"/>
    <w:rsid w:val="00A4665D"/>
    <w:rsid w:val="00A51182"/>
    <w:rsid w:val="00A5127B"/>
    <w:rsid w:val="00A52B37"/>
    <w:rsid w:val="00A5505D"/>
    <w:rsid w:val="00A55066"/>
    <w:rsid w:val="00A577C8"/>
    <w:rsid w:val="00A60CC1"/>
    <w:rsid w:val="00A617B9"/>
    <w:rsid w:val="00A61D70"/>
    <w:rsid w:val="00A637CA"/>
    <w:rsid w:val="00A64C24"/>
    <w:rsid w:val="00A678BF"/>
    <w:rsid w:val="00A70630"/>
    <w:rsid w:val="00A70794"/>
    <w:rsid w:val="00A7161B"/>
    <w:rsid w:val="00A7230A"/>
    <w:rsid w:val="00A724D7"/>
    <w:rsid w:val="00A7258E"/>
    <w:rsid w:val="00A74974"/>
    <w:rsid w:val="00A75C4A"/>
    <w:rsid w:val="00A81CD3"/>
    <w:rsid w:val="00A831F7"/>
    <w:rsid w:val="00A83F52"/>
    <w:rsid w:val="00A84FAE"/>
    <w:rsid w:val="00A871C0"/>
    <w:rsid w:val="00A91536"/>
    <w:rsid w:val="00A94129"/>
    <w:rsid w:val="00A94538"/>
    <w:rsid w:val="00A945EE"/>
    <w:rsid w:val="00A9594B"/>
    <w:rsid w:val="00A959E8"/>
    <w:rsid w:val="00A9777C"/>
    <w:rsid w:val="00AA137B"/>
    <w:rsid w:val="00AA3744"/>
    <w:rsid w:val="00AA62AC"/>
    <w:rsid w:val="00AB0585"/>
    <w:rsid w:val="00AB0892"/>
    <w:rsid w:val="00AB1F4E"/>
    <w:rsid w:val="00AB24C4"/>
    <w:rsid w:val="00AB3528"/>
    <w:rsid w:val="00AB368C"/>
    <w:rsid w:val="00AC2961"/>
    <w:rsid w:val="00AC3D2F"/>
    <w:rsid w:val="00AC53D0"/>
    <w:rsid w:val="00AC6642"/>
    <w:rsid w:val="00AD4B07"/>
    <w:rsid w:val="00AD4E1F"/>
    <w:rsid w:val="00AD79AB"/>
    <w:rsid w:val="00AD7F72"/>
    <w:rsid w:val="00AE1416"/>
    <w:rsid w:val="00AE334F"/>
    <w:rsid w:val="00AE4EDC"/>
    <w:rsid w:val="00AE61C8"/>
    <w:rsid w:val="00AE709B"/>
    <w:rsid w:val="00AE7DAA"/>
    <w:rsid w:val="00AF01D5"/>
    <w:rsid w:val="00AF043B"/>
    <w:rsid w:val="00AF21AB"/>
    <w:rsid w:val="00AF24E0"/>
    <w:rsid w:val="00AF319E"/>
    <w:rsid w:val="00AF3F18"/>
    <w:rsid w:val="00AF7F97"/>
    <w:rsid w:val="00B008F7"/>
    <w:rsid w:val="00B01934"/>
    <w:rsid w:val="00B0421D"/>
    <w:rsid w:val="00B04EAB"/>
    <w:rsid w:val="00B0563A"/>
    <w:rsid w:val="00B05D05"/>
    <w:rsid w:val="00B077CF"/>
    <w:rsid w:val="00B07A17"/>
    <w:rsid w:val="00B07E26"/>
    <w:rsid w:val="00B11D5D"/>
    <w:rsid w:val="00B139EA"/>
    <w:rsid w:val="00B13B55"/>
    <w:rsid w:val="00B155CA"/>
    <w:rsid w:val="00B16158"/>
    <w:rsid w:val="00B1629A"/>
    <w:rsid w:val="00B17888"/>
    <w:rsid w:val="00B200B7"/>
    <w:rsid w:val="00B204BB"/>
    <w:rsid w:val="00B205E0"/>
    <w:rsid w:val="00B208FE"/>
    <w:rsid w:val="00B20DDD"/>
    <w:rsid w:val="00B213C0"/>
    <w:rsid w:val="00B214A1"/>
    <w:rsid w:val="00B22C88"/>
    <w:rsid w:val="00B24F2F"/>
    <w:rsid w:val="00B268A2"/>
    <w:rsid w:val="00B3022E"/>
    <w:rsid w:val="00B314AD"/>
    <w:rsid w:val="00B3181F"/>
    <w:rsid w:val="00B32A51"/>
    <w:rsid w:val="00B32C4B"/>
    <w:rsid w:val="00B34003"/>
    <w:rsid w:val="00B3425B"/>
    <w:rsid w:val="00B34D10"/>
    <w:rsid w:val="00B365E9"/>
    <w:rsid w:val="00B37262"/>
    <w:rsid w:val="00B401AD"/>
    <w:rsid w:val="00B40212"/>
    <w:rsid w:val="00B40F10"/>
    <w:rsid w:val="00B40F68"/>
    <w:rsid w:val="00B424BD"/>
    <w:rsid w:val="00B43023"/>
    <w:rsid w:val="00B44E9A"/>
    <w:rsid w:val="00B461A9"/>
    <w:rsid w:val="00B464F3"/>
    <w:rsid w:val="00B46A2E"/>
    <w:rsid w:val="00B46A51"/>
    <w:rsid w:val="00B470BB"/>
    <w:rsid w:val="00B4737C"/>
    <w:rsid w:val="00B52CEA"/>
    <w:rsid w:val="00B53BD9"/>
    <w:rsid w:val="00B5492B"/>
    <w:rsid w:val="00B54BC4"/>
    <w:rsid w:val="00B54EE6"/>
    <w:rsid w:val="00B61AD5"/>
    <w:rsid w:val="00B643FC"/>
    <w:rsid w:val="00B705F5"/>
    <w:rsid w:val="00B7287D"/>
    <w:rsid w:val="00B732FD"/>
    <w:rsid w:val="00B738E5"/>
    <w:rsid w:val="00B74083"/>
    <w:rsid w:val="00B753D9"/>
    <w:rsid w:val="00B7575C"/>
    <w:rsid w:val="00B76951"/>
    <w:rsid w:val="00B7755F"/>
    <w:rsid w:val="00B77FB0"/>
    <w:rsid w:val="00B80B58"/>
    <w:rsid w:val="00B8201D"/>
    <w:rsid w:val="00B837AF"/>
    <w:rsid w:val="00B8457E"/>
    <w:rsid w:val="00B90721"/>
    <w:rsid w:val="00B923FD"/>
    <w:rsid w:val="00B92CBE"/>
    <w:rsid w:val="00B93F84"/>
    <w:rsid w:val="00B95D5B"/>
    <w:rsid w:val="00B95EC3"/>
    <w:rsid w:val="00B95FF1"/>
    <w:rsid w:val="00BA0931"/>
    <w:rsid w:val="00BA09FA"/>
    <w:rsid w:val="00BA186D"/>
    <w:rsid w:val="00BA505D"/>
    <w:rsid w:val="00BA563E"/>
    <w:rsid w:val="00BA63C2"/>
    <w:rsid w:val="00BA724C"/>
    <w:rsid w:val="00BB0882"/>
    <w:rsid w:val="00BB1D6B"/>
    <w:rsid w:val="00BB2D93"/>
    <w:rsid w:val="00BB32BC"/>
    <w:rsid w:val="00BB3D45"/>
    <w:rsid w:val="00BB40C0"/>
    <w:rsid w:val="00BB435D"/>
    <w:rsid w:val="00BB49EE"/>
    <w:rsid w:val="00BB51E1"/>
    <w:rsid w:val="00BB609F"/>
    <w:rsid w:val="00BB74C1"/>
    <w:rsid w:val="00BC0723"/>
    <w:rsid w:val="00BC0B6E"/>
    <w:rsid w:val="00BC603D"/>
    <w:rsid w:val="00BC6F49"/>
    <w:rsid w:val="00BD203E"/>
    <w:rsid w:val="00BD2107"/>
    <w:rsid w:val="00BD2553"/>
    <w:rsid w:val="00BD3247"/>
    <w:rsid w:val="00BD333D"/>
    <w:rsid w:val="00BD5588"/>
    <w:rsid w:val="00BE035B"/>
    <w:rsid w:val="00BE0A47"/>
    <w:rsid w:val="00BE7DEF"/>
    <w:rsid w:val="00BF14D4"/>
    <w:rsid w:val="00BF302F"/>
    <w:rsid w:val="00BF3121"/>
    <w:rsid w:val="00BF3955"/>
    <w:rsid w:val="00BF4058"/>
    <w:rsid w:val="00BF44C4"/>
    <w:rsid w:val="00BF4D8C"/>
    <w:rsid w:val="00BF6B71"/>
    <w:rsid w:val="00BF6D4E"/>
    <w:rsid w:val="00BF7646"/>
    <w:rsid w:val="00C01BF6"/>
    <w:rsid w:val="00C020A8"/>
    <w:rsid w:val="00C03593"/>
    <w:rsid w:val="00C03966"/>
    <w:rsid w:val="00C03D52"/>
    <w:rsid w:val="00C108B9"/>
    <w:rsid w:val="00C11C1F"/>
    <w:rsid w:val="00C1221E"/>
    <w:rsid w:val="00C12700"/>
    <w:rsid w:val="00C128F2"/>
    <w:rsid w:val="00C16030"/>
    <w:rsid w:val="00C202E8"/>
    <w:rsid w:val="00C22CBD"/>
    <w:rsid w:val="00C2368C"/>
    <w:rsid w:val="00C26021"/>
    <w:rsid w:val="00C30359"/>
    <w:rsid w:val="00C30B54"/>
    <w:rsid w:val="00C31742"/>
    <w:rsid w:val="00C3281F"/>
    <w:rsid w:val="00C33C41"/>
    <w:rsid w:val="00C34601"/>
    <w:rsid w:val="00C3494D"/>
    <w:rsid w:val="00C34B18"/>
    <w:rsid w:val="00C37130"/>
    <w:rsid w:val="00C407E3"/>
    <w:rsid w:val="00C40FA5"/>
    <w:rsid w:val="00C4163F"/>
    <w:rsid w:val="00C432D1"/>
    <w:rsid w:val="00C43679"/>
    <w:rsid w:val="00C4525A"/>
    <w:rsid w:val="00C4776E"/>
    <w:rsid w:val="00C50E46"/>
    <w:rsid w:val="00C51CE2"/>
    <w:rsid w:val="00C52A12"/>
    <w:rsid w:val="00C54EBB"/>
    <w:rsid w:val="00C55387"/>
    <w:rsid w:val="00C55655"/>
    <w:rsid w:val="00C5569F"/>
    <w:rsid w:val="00C61CA1"/>
    <w:rsid w:val="00C643CF"/>
    <w:rsid w:val="00C64DEA"/>
    <w:rsid w:val="00C65098"/>
    <w:rsid w:val="00C666D4"/>
    <w:rsid w:val="00C6774C"/>
    <w:rsid w:val="00C70869"/>
    <w:rsid w:val="00C73944"/>
    <w:rsid w:val="00C740AD"/>
    <w:rsid w:val="00C74C94"/>
    <w:rsid w:val="00C80027"/>
    <w:rsid w:val="00C8284C"/>
    <w:rsid w:val="00C841F0"/>
    <w:rsid w:val="00C92FB2"/>
    <w:rsid w:val="00C97A79"/>
    <w:rsid w:val="00CA14DD"/>
    <w:rsid w:val="00CA3D97"/>
    <w:rsid w:val="00CA5166"/>
    <w:rsid w:val="00CA570D"/>
    <w:rsid w:val="00CA714C"/>
    <w:rsid w:val="00CA7670"/>
    <w:rsid w:val="00CB113A"/>
    <w:rsid w:val="00CB11F2"/>
    <w:rsid w:val="00CB1945"/>
    <w:rsid w:val="00CB23D6"/>
    <w:rsid w:val="00CB4512"/>
    <w:rsid w:val="00CB4C78"/>
    <w:rsid w:val="00CB7548"/>
    <w:rsid w:val="00CC0AAE"/>
    <w:rsid w:val="00CC317A"/>
    <w:rsid w:val="00CC33C9"/>
    <w:rsid w:val="00CC3552"/>
    <w:rsid w:val="00CC4072"/>
    <w:rsid w:val="00CC46F6"/>
    <w:rsid w:val="00CC5300"/>
    <w:rsid w:val="00CC6AC9"/>
    <w:rsid w:val="00CC7BA6"/>
    <w:rsid w:val="00CD0769"/>
    <w:rsid w:val="00CD2840"/>
    <w:rsid w:val="00CD4B93"/>
    <w:rsid w:val="00CD6691"/>
    <w:rsid w:val="00CD718C"/>
    <w:rsid w:val="00CE2C18"/>
    <w:rsid w:val="00CE3FE8"/>
    <w:rsid w:val="00CE5912"/>
    <w:rsid w:val="00CE59B9"/>
    <w:rsid w:val="00CE6855"/>
    <w:rsid w:val="00CE6B79"/>
    <w:rsid w:val="00CE7C2B"/>
    <w:rsid w:val="00CF0B5A"/>
    <w:rsid w:val="00CF183F"/>
    <w:rsid w:val="00CF2B01"/>
    <w:rsid w:val="00CF3087"/>
    <w:rsid w:val="00CF334D"/>
    <w:rsid w:val="00CF3C16"/>
    <w:rsid w:val="00CF4449"/>
    <w:rsid w:val="00CF4ACD"/>
    <w:rsid w:val="00CF5595"/>
    <w:rsid w:val="00CF563F"/>
    <w:rsid w:val="00CF5CF4"/>
    <w:rsid w:val="00CF65A3"/>
    <w:rsid w:val="00D01EA0"/>
    <w:rsid w:val="00D03AD6"/>
    <w:rsid w:val="00D044D1"/>
    <w:rsid w:val="00D04D71"/>
    <w:rsid w:val="00D052CE"/>
    <w:rsid w:val="00D07268"/>
    <w:rsid w:val="00D10009"/>
    <w:rsid w:val="00D1012B"/>
    <w:rsid w:val="00D13321"/>
    <w:rsid w:val="00D14F6D"/>
    <w:rsid w:val="00D169B5"/>
    <w:rsid w:val="00D1742A"/>
    <w:rsid w:val="00D175CD"/>
    <w:rsid w:val="00D17A86"/>
    <w:rsid w:val="00D2230D"/>
    <w:rsid w:val="00D23AB4"/>
    <w:rsid w:val="00D26720"/>
    <w:rsid w:val="00D3265C"/>
    <w:rsid w:val="00D33CDF"/>
    <w:rsid w:val="00D33E8D"/>
    <w:rsid w:val="00D3573A"/>
    <w:rsid w:val="00D40A8B"/>
    <w:rsid w:val="00D43F5B"/>
    <w:rsid w:val="00D4444E"/>
    <w:rsid w:val="00D45C92"/>
    <w:rsid w:val="00D476E8"/>
    <w:rsid w:val="00D5190B"/>
    <w:rsid w:val="00D54793"/>
    <w:rsid w:val="00D55664"/>
    <w:rsid w:val="00D55D44"/>
    <w:rsid w:val="00D564DC"/>
    <w:rsid w:val="00D573EE"/>
    <w:rsid w:val="00D630AE"/>
    <w:rsid w:val="00D639EB"/>
    <w:rsid w:val="00D64230"/>
    <w:rsid w:val="00D6424C"/>
    <w:rsid w:val="00D656B1"/>
    <w:rsid w:val="00D66700"/>
    <w:rsid w:val="00D669AC"/>
    <w:rsid w:val="00D66E13"/>
    <w:rsid w:val="00D67411"/>
    <w:rsid w:val="00D67595"/>
    <w:rsid w:val="00D70F43"/>
    <w:rsid w:val="00D75C20"/>
    <w:rsid w:val="00D77136"/>
    <w:rsid w:val="00D801E8"/>
    <w:rsid w:val="00D8055C"/>
    <w:rsid w:val="00D8143D"/>
    <w:rsid w:val="00D85065"/>
    <w:rsid w:val="00D8590E"/>
    <w:rsid w:val="00D90F73"/>
    <w:rsid w:val="00D910A3"/>
    <w:rsid w:val="00D93775"/>
    <w:rsid w:val="00D9406B"/>
    <w:rsid w:val="00D946AA"/>
    <w:rsid w:val="00D951ED"/>
    <w:rsid w:val="00D952E2"/>
    <w:rsid w:val="00D96264"/>
    <w:rsid w:val="00D96998"/>
    <w:rsid w:val="00D971ED"/>
    <w:rsid w:val="00DB0D39"/>
    <w:rsid w:val="00DB17DA"/>
    <w:rsid w:val="00DB4A55"/>
    <w:rsid w:val="00DB4B18"/>
    <w:rsid w:val="00DB4BD6"/>
    <w:rsid w:val="00DB5F95"/>
    <w:rsid w:val="00DC172D"/>
    <w:rsid w:val="00DC1F72"/>
    <w:rsid w:val="00DC3C28"/>
    <w:rsid w:val="00DC419F"/>
    <w:rsid w:val="00DC4D4F"/>
    <w:rsid w:val="00DC4E0E"/>
    <w:rsid w:val="00DC549C"/>
    <w:rsid w:val="00DC749C"/>
    <w:rsid w:val="00DD03D4"/>
    <w:rsid w:val="00DD0900"/>
    <w:rsid w:val="00DD25ED"/>
    <w:rsid w:val="00DD4885"/>
    <w:rsid w:val="00DD60F6"/>
    <w:rsid w:val="00DE040A"/>
    <w:rsid w:val="00DE0F04"/>
    <w:rsid w:val="00DE1655"/>
    <w:rsid w:val="00DE217E"/>
    <w:rsid w:val="00DE2677"/>
    <w:rsid w:val="00DE3D26"/>
    <w:rsid w:val="00DE4FD7"/>
    <w:rsid w:val="00DE7972"/>
    <w:rsid w:val="00DF13EA"/>
    <w:rsid w:val="00DF50CF"/>
    <w:rsid w:val="00DF7F6E"/>
    <w:rsid w:val="00E01C82"/>
    <w:rsid w:val="00E02A39"/>
    <w:rsid w:val="00E02AB2"/>
    <w:rsid w:val="00E03757"/>
    <w:rsid w:val="00E03913"/>
    <w:rsid w:val="00E03D41"/>
    <w:rsid w:val="00E04306"/>
    <w:rsid w:val="00E0438C"/>
    <w:rsid w:val="00E05A46"/>
    <w:rsid w:val="00E12720"/>
    <w:rsid w:val="00E13B77"/>
    <w:rsid w:val="00E15F6B"/>
    <w:rsid w:val="00E163CA"/>
    <w:rsid w:val="00E17184"/>
    <w:rsid w:val="00E1732C"/>
    <w:rsid w:val="00E17456"/>
    <w:rsid w:val="00E20AB8"/>
    <w:rsid w:val="00E21213"/>
    <w:rsid w:val="00E23A80"/>
    <w:rsid w:val="00E23DF9"/>
    <w:rsid w:val="00E249DA"/>
    <w:rsid w:val="00E26A68"/>
    <w:rsid w:val="00E307D1"/>
    <w:rsid w:val="00E3178E"/>
    <w:rsid w:val="00E31C62"/>
    <w:rsid w:val="00E31E09"/>
    <w:rsid w:val="00E33138"/>
    <w:rsid w:val="00E33B65"/>
    <w:rsid w:val="00E34AA1"/>
    <w:rsid w:val="00E35153"/>
    <w:rsid w:val="00E374ED"/>
    <w:rsid w:val="00E37BB7"/>
    <w:rsid w:val="00E407B1"/>
    <w:rsid w:val="00E40EA0"/>
    <w:rsid w:val="00E40F79"/>
    <w:rsid w:val="00E44E41"/>
    <w:rsid w:val="00E45198"/>
    <w:rsid w:val="00E45535"/>
    <w:rsid w:val="00E462D9"/>
    <w:rsid w:val="00E46826"/>
    <w:rsid w:val="00E50CC3"/>
    <w:rsid w:val="00E5300E"/>
    <w:rsid w:val="00E53791"/>
    <w:rsid w:val="00E5399F"/>
    <w:rsid w:val="00E5559E"/>
    <w:rsid w:val="00E556C4"/>
    <w:rsid w:val="00E564FD"/>
    <w:rsid w:val="00E56D51"/>
    <w:rsid w:val="00E5787F"/>
    <w:rsid w:val="00E57FD6"/>
    <w:rsid w:val="00E621CA"/>
    <w:rsid w:val="00E62C1A"/>
    <w:rsid w:val="00E62C67"/>
    <w:rsid w:val="00E63860"/>
    <w:rsid w:val="00E63A4F"/>
    <w:rsid w:val="00E64147"/>
    <w:rsid w:val="00E64DCF"/>
    <w:rsid w:val="00E65290"/>
    <w:rsid w:val="00E6539E"/>
    <w:rsid w:val="00E660CD"/>
    <w:rsid w:val="00E664BB"/>
    <w:rsid w:val="00E66574"/>
    <w:rsid w:val="00E668C9"/>
    <w:rsid w:val="00E71923"/>
    <w:rsid w:val="00E7276D"/>
    <w:rsid w:val="00E72C24"/>
    <w:rsid w:val="00E72C90"/>
    <w:rsid w:val="00E73D61"/>
    <w:rsid w:val="00E73FDA"/>
    <w:rsid w:val="00E74465"/>
    <w:rsid w:val="00E75A7C"/>
    <w:rsid w:val="00E76818"/>
    <w:rsid w:val="00E76D21"/>
    <w:rsid w:val="00E77549"/>
    <w:rsid w:val="00E83745"/>
    <w:rsid w:val="00E84EA7"/>
    <w:rsid w:val="00E86699"/>
    <w:rsid w:val="00E86BF2"/>
    <w:rsid w:val="00E90FAB"/>
    <w:rsid w:val="00E91DEF"/>
    <w:rsid w:val="00E93598"/>
    <w:rsid w:val="00E94347"/>
    <w:rsid w:val="00E954AA"/>
    <w:rsid w:val="00E97A45"/>
    <w:rsid w:val="00E97F38"/>
    <w:rsid w:val="00EA042C"/>
    <w:rsid w:val="00EA07C3"/>
    <w:rsid w:val="00EA07F3"/>
    <w:rsid w:val="00EA1315"/>
    <w:rsid w:val="00EA31C9"/>
    <w:rsid w:val="00EA3E75"/>
    <w:rsid w:val="00EA7099"/>
    <w:rsid w:val="00EA7451"/>
    <w:rsid w:val="00EB0CD4"/>
    <w:rsid w:val="00EB3835"/>
    <w:rsid w:val="00EB4D41"/>
    <w:rsid w:val="00EB73E9"/>
    <w:rsid w:val="00EC0907"/>
    <w:rsid w:val="00EC36C3"/>
    <w:rsid w:val="00EC3D05"/>
    <w:rsid w:val="00EC60BB"/>
    <w:rsid w:val="00EC6126"/>
    <w:rsid w:val="00EC74E6"/>
    <w:rsid w:val="00ED050E"/>
    <w:rsid w:val="00ED0CFD"/>
    <w:rsid w:val="00ED4B59"/>
    <w:rsid w:val="00ED546B"/>
    <w:rsid w:val="00ED763C"/>
    <w:rsid w:val="00EE0764"/>
    <w:rsid w:val="00EE0CE0"/>
    <w:rsid w:val="00EE26D6"/>
    <w:rsid w:val="00EE5567"/>
    <w:rsid w:val="00EE55B6"/>
    <w:rsid w:val="00EE5927"/>
    <w:rsid w:val="00EE632D"/>
    <w:rsid w:val="00EF41FA"/>
    <w:rsid w:val="00EF7701"/>
    <w:rsid w:val="00F012D3"/>
    <w:rsid w:val="00F0168B"/>
    <w:rsid w:val="00F02A2F"/>
    <w:rsid w:val="00F128FB"/>
    <w:rsid w:val="00F1315C"/>
    <w:rsid w:val="00F141E6"/>
    <w:rsid w:val="00F1425A"/>
    <w:rsid w:val="00F14E54"/>
    <w:rsid w:val="00F154A4"/>
    <w:rsid w:val="00F15ADD"/>
    <w:rsid w:val="00F207E8"/>
    <w:rsid w:val="00F213E9"/>
    <w:rsid w:val="00F221EC"/>
    <w:rsid w:val="00F235E8"/>
    <w:rsid w:val="00F237A8"/>
    <w:rsid w:val="00F23B02"/>
    <w:rsid w:val="00F23C94"/>
    <w:rsid w:val="00F26427"/>
    <w:rsid w:val="00F27833"/>
    <w:rsid w:val="00F30100"/>
    <w:rsid w:val="00F30BEE"/>
    <w:rsid w:val="00F322BE"/>
    <w:rsid w:val="00F34920"/>
    <w:rsid w:val="00F35A4E"/>
    <w:rsid w:val="00F3659B"/>
    <w:rsid w:val="00F37B23"/>
    <w:rsid w:val="00F45735"/>
    <w:rsid w:val="00F45D92"/>
    <w:rsid w:val="00F46271"/>
    <w:rsid w:val="00F46F45"/>
    <w:rsid w:val="00F5137D"/>
    <w:rsid w:val="00F524D9"/>
    <w:rsid w:val="00F52680"/>
    <w:rsid w:val="00F52C6C"/>
    <w:rsid w:val="00F532CA"/>
    <w:rsid w:val="00F572D9"/>
    <w:rsid w:val="00F6040E"/>
    <w:rsid w:val="00F625FC"/>
    <w:rsid w:val="00F64AD3"/>
    <w:rsid w:val="00F6642F"/>
    <w:rsid w:val="00F66971"/>
    <w:rsid w:val="00F66F78"/>
    <w:rsid w:val="00F67D94"/>
    <w:rsid w:val="00F67ED8"/>
    <w:rsid w:val="00F72EE5"/>
    <w:rsid w:val="00F74613"/>
    <w:rsid w:val="00F75244"/>
    <w:rsid w:val="00F775E1"/>
    <w:rsid w:val="00F834FD"/>
    <w:rsid w:val="00F84BCD"/>
    <w:rsid w:val="00F86E9A"/>
    <w:rsid w:val="00F900DC"/>
    <w:rsid w:val="00F9086E"/>
    <w:rsid w:val="00F91084"/>
    <w:rsid w:val="00F916A4"/>
    <w:rsid w:val="00F92529"/>
    <w:rsid w:val="00F95ACE"/>
    <w:rsid w:val="00F965C7"/>
    <w:rsid w:val="00F97046"/>
    <w:rsid w:val="00F97B83"/>
    <w:rsid w:val="00FA021E"/>
    <w:rsid w:val="00FA029D"/>
    <w:rsid w:val="00FA05F9"/>
    <w:rsid w:val="00FA3BF1"/>
    <w:rsid w:val="00FA661D"/>
    <w:rsid w:val="00FB0025"/>
    <w:rsid w:val="00FB1E07"/>
    <w:rsid w:val="00FB4579"/>
    <w:rsid w:val="00FC02E8"/>
    <w:rsid w:val="00FC1F62"/>
    <w:rsid w:val="00FC200B"/>
    <w:rsid w:val="00FC449E"/>
    <w:rsid w:val="00FC4D1E"/>
    <w:rsid w:val="00FC4DCF"/>
    <w:rsid w:val="00FD0B57"/>
    <w:rsid w:val="00FD1250"/>
    <w:rsid w:val="00FD2DCB"/>
    <w:rsid w:val="00FD3339"/>
    <w:rsid w:val="00FD3AD6"/>
    <w:rsid w:val="00FD5F3A"/>
    <w:rsid w:val="00FE3D5B"/>
    <w:rsid w:val="00FE7D89"/>
    <w:rsid w:val="00FF00C7"/>
    <w:rsid w:val="00FF0E22"/>
    <w:rsid w:val="00FF171D"/>
    <w:rsid w:val="00FF2348"/>
    <w:rsid w:val="00FF4865"/>
    <w:rsid w:val="00FF5D3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F53C23"/>
  <w15:docId w15:val="{68DA75C1-4CB0-4362-BD5A-EAEA90D6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613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6C82"/>
    <w:pPr>
      <w:ind w:leftChars="200" w:left="480"/>
    </w:pPr>
  </w:style>
  <w:style w:type="character" w:styleId="a5">
    <w:name w:val="Emphasis"/>
    <w:basedOn w:val="a0"/>
    <w:uiPriority w:val="20"/>
    <w:qFormat/>
    <w:rsid w:val="00D14F6D"/>
    <w:rPr>
      <w:b w:val="0"/>
      <w:bCs w:val="0"/>
      <w:i w:val="0"/>
      <w:iCs w:val="0"/>
      <w:color w:val="DD4B39"/>
    </w:rPr>
  </w:style>
  <w:style w:type="character" w:customStyle="1" w:styleId="st2">
    <w:name w:val="st2"/>
    <w:basedOn w:val="a0"/>
    <w:rsid w:val="00D14F6D"/>
  </w:style>
  <w:style w:type="paragraph" w:styleId="a6">
    <w:name w:val="header"/>
    <w:basedOn w:val="a"/>
    <w:link w:val="a7"/>
    <w:uiPriority w:val="99"/>
    <w:unhideWhenUsed/>
    <w:rsid w:val="00314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8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8B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0671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0671"/>
    <w:rPr>
      <w:rFonts w:ascii="Cambria" w:eastAsia="新細明體" w:hAnsi="Cambria" w:cs="Times New Roman"/>
      <w:sz w:val="18"/>
      <w:szCs w:val="18"/>
    </w:rPr>
  </w:style>
  <w:style w:type="table" w:customStyle="1" w:styleId="1-11">
    <w:name w:val="暗色網底 1 - 輔色 11"/>
    <w:basedOn w:val="a1"/>
    <w:uiPriority w:val="63"/>
    <w:rsid w:val="007C64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80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">
    <w:name w:val="Hyperlink"/>
    <w:basedOn w:val="a0"/>
    <w:uiPriority w:val="99"/>
    <w:unhideWhenUsed/>
    <w:rsid w:val="00F572D9"/>
    <w:rPr>
      <w:color w:val="0000FF"/>
      <w:u w:val="single"/>
    </w:rPr>
  </w:style>
  <w:style w:type="table" w:styleId="ad">
    <w:name w:val="Table Grid"/>
    <w:basedOn w:val="a1"/>
    <w:uiPriority w:val="59"/>
    <w:rsid w:val="00F5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標題1"/>
    <w:basedOn w:val="a"/>
    <w:rsid w:val="00060D61"/>
    <w:pPr>
      <w:widowControl/>
      <w:spacing w:line="360" w:lineRule="auto"/>
      <w:ind w:left="131"/>
    </w:pPr>
    <w:rPr>
      <w:rFonts w:ascii="華康粗圓體" w:eastAsia="華康粗圓體" w:hAnsi="新細明體" w:cs="新細明體"/>
      <w:b/>
      <w:bCs/>
      <w:color w:val="990033"/>
      <w:kern w:val="0"/>
      <w:sz w:val="20"/>
      <w:szCs w:val="20"/>
    </w:rPr>
  </w:style>
  <w:style w:type="paragraph" w:customStyle="1" w:styleId="word">
    <w:name w:val="word"/>
    <w:basedOn w:val="a"/>
    <w:rsid w:val="00060D61"/>
    <w:pPr>
      <w:widowControl/>
      <w:spacing w:after="79" w:line="432" w:lineRule="auto"/>
      <w:ind w:left="65" w:right="65"/>
    </w:pPr>
    <w:rPr>
      <w:rFonts w:ascii="Arial" w:hAnsi="Arial" w:cs="Arial"/>
      <w:color w:val="333333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60D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7472F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7472F0"/>
    <w:rPr>
      <w:kern w:val="2"/>
      <w:sz w:val="24"/>
      <w:szCs w:val="22"/>
      <w:lang w:eastAsia="zh-TW"/>
    </w:rPr>
  </w:style>
  <w:style w:type="character" w:customStyle="1" w:styleId="st1">
    <w:name w:val="st1"/>
    <w:basedOn w:val="a0"/>
    <w:rsid w:val="007472F0"/>
  </w:style>
  <w:style w:type="character" w:customStyle="1" w:styleId="a4">
    <w:name w:val="清單段落 字元"/>
    <w:link w:val="a3"/>
    <w:uiPriority w:val="34"/>
    <w:rsid w:val="00701B37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9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00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E7CC-D6EF-4A37-AD80-1A4E1552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495</Words>
  <Characters>2822</Characters>
  <Application>Microsoft Office Word</Application>
  <DocSecurity>0</DocSecurity>
  <Lines>23</Lines>
  <Paragraphs>6</Paragraphs>
  <ScaleCrop>false</ScaleCrop>
  <Company>中鼎工程股份有限公司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中鼎-創新研發中心-林宗賢</dc:creator>
  <cp:lastModifiedBy>Shan</cp:lastModifiedBy>
  <cp:revision>6</cp:revision>
  <cp:lastPrinted>2019-10-24T02:24:00Z</cp:lastPrinted>
  <dcterms:created xsi:type="dcterms:W3CDTF">2019-10-22T02:14:00Z</dcterms:created>
  <dcterms:modified xsi:type="dcterms:W3CDTF">2019-10-24T02:41:00Z</dcterms:modified>
</cp:coreProperties>
</file>