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9A" w:rsidRPr="00AE56DD" w:rsidRDefault="00826A9A" w:rsidP="00AE56DD">
      <w:pPr>
        <w:spacing w:beforeLines="50" w:before="180"/>
        <w:ind w:left="119"/>
        <w:jc w:val="center"/>
        <w:rPr>
          <w:rFonts w:eastAsia="標楷體"/>
          <w:bCs/>
          <w:color w:val="000000"/>
          <w:sz w:val="36"/>
          <w:szCs w:val="36"/>
          <w:u w:val="single"/>
        </w:rPr>
      </w:pPr>
      <w:bookmarkStart w:id="0" w:name="_GoBack"/>
      <w:bookmarkEnd w:id="0"/>
      <w:r w:rsidRPr="00AE56DD">
        <w:rPr>
          <w:rFonts w:eastAsia="標楷體"/>
          <w:bCs/>
          <w:color w:val="000000"/>
          <w:sz w:val="36"/>
          <w:szCs w:val="36"/>
          <w:u w:val="single"/>
        </w:rPr>
        <w:t>報</w:t>
      </w:r>
      <w:r w:rsidR="00AE56DD" w:rsidRPr="00AE56DD">
        <w:rPr>
          <w:rFonts w:eastAsia="標楷體" w:hint="eastAsia"/>
          <w:bCs/>
          <w:color w:val="000000"/>
          <w:sz w:val="36"/>
          <w:szCs w:val="36"/>
          <w:u w:val="single"/>
        </w:rPr>
        <w:t xml:space="preserve"> </w:t>
      </w:r>
      <w:r w:rsidRPr="00AE56DD">
        <w:rPr>
          <w:rFonts w:eastAsia="標楷體"/>
          <w:bCs/>
          <w:color w:val="000000"/>
          <w:sz w:val="36"/>
          <w:szCs w:val="36"/>
          <w:u w:val="single"/>
        </w:rPr>
        <w:t>名</w:t>
      </w:r>
      <w:r w:rsidR="00AE56DD" w:rsidRPr="00AE56DD">
        <w:rPr>
          <w:rFonts w:eastAsia="標楷體" w:hint="eastAsia"/>
          <w:bCs/>
          <w:color w:val="000000"/>
          <w:sz w:val="36"/>
          <w:szCs w:val="36"/>
          <w:u w:val="single"/>
        </w:rPr>
        <w:t xml:space="preserve"> </w:t>
      </w:r>
      <w:r w:rsidRPr="00AE56DD">
        <w:rPr>
          <w:rFonts w:eastAsia="標楷體"/>
          <w:bCs/>
          <w:color w:val="000000"/>
          <w:sz w:val="36"/>
          <w:szCs w:val="36"/>
          <w:u w:val="single"/>
        </w:rPr>
        <w:t>表</w:t>
      </w:r>
    </w:p>
    <w:p w:rsidR="00826A9A" w:rsidRDefault="00826A9A" w:rsidP="00AE56DD">
      <w:pPr>
        <w:spacing w:line="400" w:lineRule="exact"/>
        <w:ind w:left="566" w:hangingChars="202" w:hanging="566"/>
        <w:rPr>
          <w:rFonts w:eastAsia="標楷體"/>
          <w:sz w:val="28"/>
          <w:szCs w:val="28"/>
        </w:rPr>
      </w:pPr>
      <w:r w:rsidRPr="000A4CC5">
        <w:rPr>
          <w:rFonts w:eastAsia="標楷體" w:hint="eastAsia"/>
          <w:sz w:val="28"/>
          <w:szCs w:val="28"/>
        </w:rPr>
        <w:t>一、</w:t>
      </w:r>
      <w:r w:rsidR="00E66A8E" w:rsidRPr="00E66A8E">
        <w:rPr>
          <w:rFonts w:eastAsia="標楷體" w:hint="eastAsia"/>
          <w:sz w:val="28"/>
          <w:szCs w:val="28"/>
        </w:rPr>
        <w:t>名額</w:t>
      </w:r>
      <w:r w:rsidR="00E66A8E" w:rsidRPr="00E66A8E">
        <w:rPr>
          <w:rFonts w:eastAsia="標楷體" w:hint="eastAsia"/>
          <w:sz w:val="28"/>
          <w:szCs w:val="28"/>
        </w:rPr>
        <w:t>150</w:t>
      </w:r>
      <w:r w:rsidR="00E66A8E" w:rsidRPr="00E66A8E">
        <w:rPr>
          <w:rFonts w:eastAsia="標楷體" w:hint="eastAsia"/>
          <w:sz w:val="28"/>
          <w:szCs w:val="28"/>
        </w:rPr>
        <w:t>人</w:t>
      </w:r>
      <w:r w:rsidR="00E66A8E">
        <w:rPr>
          <w:rFonts w:ascii="新細明體" w:hAnsi="新細明體" w:hint="eastAsia"/>
          <w:sz w:val="28"/>
          <w:szCs w:val="28"/>
        </w:rPr>
        <w:t>，</w:t>
      </w:r>
      <w:r w:rsidRPr="006B785C">
        <w:rPr>
          <w:rFonts w:eastAsia="標楷體" w:hint="eastAsia"/>
          <w:kern w:val="0"/>
          <w:sz w:val="28"/>
          <w:szCs w:val="28"/>
        </w:rPr>
        <w:t>請於</w:t>
      </w:r>
      <w:r w:rsidR="0030185C">
        <w:rPr>
          <w:rFonts w:eastAsia="標楷體" w:hint="eastAsia"/>
          <w:kern w:val="0"/>
          <w:sz w:val="28"/>
          <w:szCs w:val="28"/>
        </w:rPr>
        <w:t>11</w:t>
      </w:r>
      <w:r w:rsidRPr="006B785C">
        <w:rPr>
          <w:rFonts w:eastAsia="標楷體" w:hint="eastAsia"/>
          <w:kern w:val="0"/>
          <w:sz w:val="28"/>
          <w:szCs w:val="28"/>
        </w:rPr>
        <w:t>月</w:t>
      </w:r>
      <w:r w:rsidR="0030185C">
        <w:rPr>
          <w:rFonts w:eastAsia="標楷體" w:hint="eastAsia"/>
          <w:kern w:val="0"/>
          <w:sz w:val="28"/>
          <w:szCs w:val="28"/>
        </w:rPr>
        <w:t>30</w:t>
      </w:r>
      <w:r w:rsidRPr="006B785C">
        <w:rPr>
          <w:rFonts w:eastAsia="標楷體" w:hint="eastAsia"/>
          <w:kern w:val="0"/>
          <w:sz w:val="28"/>
          <w:szCs w:val="28"/>
        </w:rPr>
        <w:t>日前</w:t>
      </w:r>
      <w:r w:rsidR="0030185C" w:rsidRPr="0030185C">
        <w:rPr>
          <w:rFonts w:eastAsia="標楷體" w:hint="eastAsia"/>
          <w:kern w:val="0"/>
          <w:sz w:val="28"/>
          <w:szCs w:val="28"/>
        </w:rPr>
        <w:t>報名</w:t>
      </w:r>
      <w:r w:rsidR="00E66A8E">
        <w:rPr>
          <w:rFonts w:ascii="標楷體" w:eastAsia="標楷體" w:hAnsi="標楷體" w:hint="eastAsia"/>
          <w:kern w:val="0"/>
          <w:sz w:val="28"/>
          <w:szCs w:val="28"/>
        </w:rPr>
        <w:t>（需事先完成報名取得報到號碼</w:t>
      </w:r>
      <w:r w:rsidR="00DB70A4">
        <w:rPr>
          <w:rFonts w:ascii="標楷體" w:eastAsia="標楷體" w:hAnsi="標楷體" w:hint="eastAsia"/>
          <w:kern w:val="0"/>
          <w:sz w:val="28"/>
          <w:szCs w:val="28"/>
        </w:rPr>
        <w:t>方</w:t>
      </w:r>
      <w:r w:rsidR="00E66A8E">
        <w:rPr>
          <w:rFonts w:ascii="標楷體" w:eastAsia="標楷體" w:hAnsi="標楷體" w:hint="eastAsia"/>
          <w:kern w:val="0"/>
          <w:sz w:val="28"/>
          <w:szCs w:val="28"/>
        </w:rPr>
        <w:t>提供午餐</w:t>
      </w:r>
      <w:proofErr w:type="gramStart"/>
      <w:r w:rsidR="00E66A8E">
        <w:rPr>
          <w:rFonts w:ascii="標楷體" w:eastAsia="標楷體" w:hAnsi="標楷體" w:hint="eastAsia"/>
          <w:kern w:val="0"/>
          <w:sz w:val="28"/>
          <w:szCs w:val="28"/>
        </w:rPr>
        <w:t>餐</w:t>
      </w:r>
      <w:proofErr w:type="gramEnd"/>
      <w:r w:rsidR="00E66A8E">
        <w:rPr>
          <w:rFonts w:ascii="標楷體" w:eastAsia="標楷體" w:hAnsi="標楷體" w:hint="eastAsia"/>
          <w:kern w:val="0"/>
          <w:sz w:val="28"/>
          <w:szCs w:val="28"/>
        </w:rPr>
        <w:t>盒</w:t>
      </w:r>
      <w:r w:rsidR="0030185C" w:rsidRPr="0030185C">
        <w:rPr>
          <w:rFonts w:eastAsia="標楷體" w:hint="eastAsia"/>
          <w:kern w:val="0"/>
          <w:sz w:val="28"/>
          <w:szCs w:val="28"/>
        </w:rPr>
        <w:t>）</w:t>
      </w:r>
      <w:r w:rsidRPr="000A4CC5">
        <w:rPr>
          <w:rFonts w:eastAsia="標楷體" w:hint="eastAsia"/>
          <w:sz w:val="28"/>
          <w:szCs w:val="28"/>
        </w:rPr>
        <w:t>填妥報名表後</w:t>
      </w:r>
      <w:r w:rsidRPr="000A4CC5">
        <w:rPr>
          <w:rFonts w:eastAsia="標楷體" w:hint="eastAsia"/>
          <w:sz w:val="28"/>
          <w:szCs w:val="28"/>
        </w:rPr>
        <w:t>email</w:t>
      </w:r>
      <w:r w:rsidRPr="000A4CC5">
        <w:rPr>
          <w:rFonts w:eastAsia="標楷體" w:hint="eastAsia"/>
          <w:sz w:val="28"/>
          <w:szCs w:val="28"/>
        </w:rPr>
        <w:t>至</w:t>
      </w:r>
      <w:r w:rsidRPr="000A4CC5">
        <w:rPr>
          <w:rFonts w:eastAsia="標楷體" w:hint="eastAsia"/>
          <w:sz w:val="28"/>
          <w:szCs w:val="28"/>
        </w:rPr>
        <w:t>joy@tcri.org.tw</w:t>
      </w:r>
      <w:r w:rsidRPr="000A4CC5">
        <w:rPr>
          <w:rFonts w:eastAsia="標楷體" w:hint="eastAsia"/>
          <w:sz w:val="28"/>
          <w:szCs w:val="28"/>
        </w:rPr>
        <w:t>或傳真至</w:t>
      </w:r>
      <w:r w:rsidR="00DB70A4">
        <w:rPr>
          <w:rFonts w:eastAsia="標楷體" w:hint="eastAsia"/>
          <w:sz w:val="28"/>
          <w:szCs w:val="28"/>
        </w:rPr>
        <w:t>0</w:t>
      </w:r>
      <w:r w:rsidRPr="000A4CC5">
        <w:rPr>
          <w:rFonts w:eastAsia="標楷體" w:hint="eastAsia"/>
          <w:sz w:val="28"/>
          <w:szCs w:val="28"/>
        </w:rPr>
        <w:t>2-86659747</w:t>
      </w:r>
      <w:r w:rsidRPr="000A4CC5">
        <w:rPr>
          <w:rFonts w:eastAsia="標楷體" w:hint="eastAsia"/>
          <w:sz w:val="28"/>
          <w:szCs w:val="28"/>
        </w:rPr>
        <w:t>。</w:t>
      </w:r>
    </w:p>
    <w:p w:rsidR="00C5154B" w:rsidRPr="000A4CC5" w:rsidRDefault="00C5154B" w:rsidP="00C5154B">
      <w:pPr>
        <w:spacing w:line="440" w:lineRule="exact"/>
        <w:ind w:left="566" w:hangingChars="202" w:hanging="566"/>
        <w:rPr>
          <w:rFonts w:eastAsia="標楷體"/>
          <w:sz w:val="28"/>
          <w:szCs w:val="28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3029"/>
        <w:gridCol w:w="1597"/>
        <w:gridCol w:w="2553"/>
      </w:tblGrid>
      <w:tr w:rsidR="00826A9A" w:rsidRPr="00721539" w:rsidTr="008E0B8E">
        <w:trPr>
          <w:trHeight w:val="536"/>
        </w:trPr>
        <w:tc>
          <w:tcPr>
            <w:tcW w:w="1719" w:type="dxa"/>
            <w:shd w:val="clear" w:color="auto" w:fill="auto"/>
            <w:vAlign w:val="center"/>
          </w:tcPr>
          <w:p w:rsidR="00826A9A" w:rsidRPr="00721539" w:rsidRDefault="00826A9A" w:rsidP="005B62C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029" w:type="dxa"/>
            <w:shd w:val="clear" w:color="auto" w:fill="auto"/>
          </w:tcPr>
          <w:p w:rsidR="00826A9A" w:rsidRPr="00721539" w:rsidRDefault="00826A9A" w:rsidP="005B62C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26A9A" w:rsidRPr="00721539" w:rsidRDefault="00826A9A" w:rsidP="005B62C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連絡電話</w:t>
            </w:r>
          </w:p>
        </w:tc>
        <w:tc>
          <w:tcPr>
            <w:tcW w:w="2553" w:type="dxa"/>
            <w:shd w:val="clear" w:color="auto" w:fill="auto"/>
          </w:tcPr>
          <w:p w:rsidR="00826A9A" w:rsidRPr="00721539" w:rsidRDefault="00826A9A" w:rsidP="005B62CB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826A9A" w:rsidRPr="00721539" w:rsidTr="008E0B8E">
        <w:trPr>
          <w:trHeight w:val="416"/>
        </w:trPr>
        <w:tc>
          <w:tcPr>
            <w:tcW w:w="1719" w:type="dxa"/>
            <w:shd w:val="clear" w:color="auto" w:fill="auto"/>
            <w:vAlign w:val="center"/>
          </w:tcPr>
          <w:p w:rsidR="00826A9A" w:rsidRPr="00721539" w:rsidRDefault="00826A9A" w:rsidP="005B62C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服務單位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826A9A" w:rsidRPr="00721539" w:rsidRDefault="00826A9A" w:rsidP="005B62C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826A9A" w:rsidRPr="00721539" w:rsidTr="008E0B8E">
        <w:trPr>
          <w:trHeight w:val="466"/>
        </w:trPr>
        <w:tc>
          <w:tcPr>
            <w:tcW w:w="1719" w:type="dxa"/>
            <w:shd w:val="clear" w:color="auto" w:fill="auto"/>
            <w:vAlign w:val="center"/>
          </w:tcPr>
          <w:p w:rsidR="00826A9A" w:rsidRPr="00721539" w:rsidRDefault="00826A9A" w:rsidP="005B62C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826A9A" w:rsidRPr="00721539" w:rsidRDefault="00826A9A" w:rsidP="005B62C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826A9A" w:rsidRPr="00721539" w:rsidTr="008E0B8E">
        <w:trPr>
          <w:trHeight w:val="515"/>
        </w:trPr>
        <w:tc>
          <w:tcPr>
            <w:tcW w:w="1719" w:type="dxa"/>
            <w:shd w:val="clear" w:color="auto" w:fill="auto"/>
            <w:vAlign w:val="center"/>
          </w:tcPr>
          <w:p w:rsidR="00826A9A" w:rsidRPr="00721539" w:rsidRDefault="00826A9A" w:rsidP="005B62C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826A9A" w:rsidRPr="00721539" w:rsidRDefault="00826A9A" w:rsidP="005B62C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826A9A" w:rsidRPr="00721539" w:rsidTr="00847035">
        <w:trPr>
          <w:trHeight w:val="1695"/>
        </w:trPr>
        <w:tc>
          <w:tcPr>
            <w:tcW w:w="1719" w:type="dxa"/>
            <w:vMerge w:val="restart"/>
            <w:shd w:val="clear" w:color="auto" w:fill="auto"/>
            <w:vAlign w:val="center"/>
          </w:tcPr>
          <w:p w:rsidR="00826A9A" w:rsidRPr="00721539" w:rsidRDefault="00826A9A" w:rsidP="005B62C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認證積分</w:t>
            </w:r>
          </w:p>
          <w:p w:rsidR="00826A9A" w:rsidRPr="00721539" w:rsidRDefault="00826A9A" w:rsidP="005B62C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(</w:t>
            </w:r>
            <w:r w:rsidRPr="00721539">
              <w:rPr>
                <w:rFonts w:eastAsia="標楷體"/>
                <w:sz w:val="26"/>
                <w:szCs w:val="26"/>
              </w:rPr>
              <w:t>可複選</w:t>
            </w:r>
            <w:r w:rsidRPr="0072153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826A9A" w:rsidRPr="00721539" w:rsidRDefault="00826A9A" w:rsidP="005B62CB">
            <w:pPr>
              <w:spacing w:beforeLines="20" w:before="72"/>
              <w:rPr>
                <w:rFonts w:eastAsia="標楷體"/>
                <w:sz w:val="26"/>
                <w:szCs w:val="26"/>
              </w:rPr>
            </w:pPr>
            <w:r w:rsidRPr="005048E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0017D">
              <w:rPr>
                <w:rFonts w:eastAsia="標楷體"/>
              </w:rPr>
              <w:t>工程會技師訓練積分，技師科別</w:t>
            </w:r>
            <w:r w:rsidRPr="00C0017D">
              <w:rPr>
                <w:rFonts w:eastAsia="標楷體"/>
                <w:u w:val="single"/>
              </w:rPr>
              <w:t xml:space="preserve">               </w:t>
            </w:r>
          </w:p>
          <w:p w:rsidR="00826A9A" w:rsidRPr="00721539" w:rsidRDefault="00826A9A" w:rsidP="005B62CB">
            <w:pPr>
              <w:rPr>
                <w:rFonts w:eastAsia="標楷體"/>
                <w:sz w:val="20"/>
                <w:szCs w:val="20"/>
              </w:rPr>
            </w:pPr>
            <w:r w:rsidRPr="00721539">
              <w:rPr>
                <w:rFonts w:eastAsia="標楷體"/>
                <w:sz w:val="20"/>
                <w:szCs w:val="20"/>
              </w:rPr>
              <w:t xml:space="preserve">   (</w:t>
            </w:r>
            <w:r w:rsidRPr="00721539">
              <w:rPr>
                <w:rFonts w:eastAsia="標楷體"/>
                <w:sz w:val="20"/>
                <w:szCs w:val="20"/>
              </w:rPr>
              <w:t>限填</w:t>
            </w:r>
            <w:proofErr w:type="gramStart"/>
            <w:r w:rsidRPr="00721539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721539">
              <w:rPr>
                <w:rFonts w:eastAsia="標楷體"/>
                <w:sz w:val="20"/>
                <w:szCs w:val="20"/>
              </w:rPr>
              <w:t>科，非執業技師請勿勾選</w:t>
            </w:r>
            <w:r w:rsidRPr="00721539">
              <w:rPr>
                <w:rFonts w:eastAsia="標楷體"/>
                <w:sz w:val="20"/>
                <w:szCs w:val="20"/>
              </w:rPr>
              <w:t>)</w:t>
            </w:r>
          </w:p>
          <w:p w:rsidR="00826A9A" w:rsidRPr="00721539" w:rsidRDefault="00826A9A" w:rsidP="005B62CB">
            <w:pPr>
              <w:rPr>
                <w:rFonts w:eastAsia="標楷體"/>
                <w:sz w:val="26"/>
                <w:szCs w:val="26"/>
              </w:rPr>
            </w:pPr>
            <w:r w:rsidRPr="005048E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048E3">
              <w:rPr>
                <w:rFonts w:eastAsia="標楷體"/>
                <w:color w:val="000000"/>
              </w:rPr>
              <w:t>申請上網登錄公務人員終身學習時數</w:t>
            </w:r>
            <w:r w:rsidRPr="005048E3">
              <w:rPr>
                <w:rFonts w:eastAsia="標楷體"/>
                <w:bCs/>
                <w:color w:val="000000"/>
              </w:rPr>
              <w:t>(</w:t>
            </w:r>
            <w:r w:rsidRPr="005048E3">
              <w:rPr>
                <w:rFonts w:eastAsia="標楷體"/>
                <w:bCs/>
                <w:color w:val="000000"/>
              </w:rPr>
              <w:t>限公務人員</w:t>
            </w:r>
            <w:r w:rsidRPr="005048E3">
              <w:rPr>
                <w:rFonts w:eastAsia="標楷體"/>
                <w:bCs/>
              </w:rPr>
              <w:t>勾選</w:t>
            </w:r>
            <w:r w:rsidRPr="005048E3">
              <w:rPr>
                <w:rFonts w:eastAsia="標楷體"/>
                <w:bCs/>
                <w:color w:val="000000"/>
              </w:rPr>
              <w:t>)</w:t>
            </w:r>
          </w:p>
          <w:p w:rsidR="00826A9A" w:rsidRPr="00721539" w:rsidRDefault="00826A9A" w:rsidP="00C5003F">
            <w:pPr>
              <w:spacing w:beforeLines="20" w:before="72"/>
              <w:rPr>
                <w:rFonts w:eastAsia="標楷體"/>
                <w:sz w:val="26"/>
                <w:szCs w:val="26"/>
              </w:rPr>
            </w:pPr>
            <w:r w:rsidRPr="005048E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048E3">
              <w:rPr>
                <w:rFonts w:eastAsia="標楷體" w:hint="eastAsia"/>
              </w:rPr>
              <w:t>亞太及國際工程師積分</w:t>
            </w:r>
          </w:p>
        </w:tc>
      </w:tr>
      <w:tr w:rsidR="00826A9A" w:rsidRPr="00721539" w:rsidTr="00847035">
        <w:trPr>
          <w:trHeight w:val="434"/>
        </w:trPr>
        <w:tc>
          <w:tcPr>
            <w:tcW w:w="1719" w:type="dxa"/>
            <w:vMerge/>
            <w:shd w:val="clear" w:color="auto" w:fill="auto"/>
            <w:vAlign w:val="center"/>
          </w:tcPr>
          <w:p w:rsidR="00826A9A" w:rsidRPr="00721539" w:rsidRDefault="00826A9A" w:rsidP="005B62C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826A9A" w:rsidRDefault="00826A9A" w:rsidP="005B62CB">
            <w:pPr>
              <w:spacing w:beforeLines="20" w:before="72"/>
              <w:rPr>
                <w:rFonts w:ascii="Arial" w:eastAsia="標楷體" w:hAnsi="標楷體" w:cs="Arial"/>
              </w:rPr>
            </w:pPr>
            <w:r w:rsidRPr="008619A8">
              <w:rPr>
                <w:rFonts w:ascii="Arial" w:eastAsia="標楷體" w:hAnsi="標楷體" w:cs="Arial" w:hint="eastAsia"/>
              </w:rPr>
              <w:t>身份證字號：</w:t>
            </w:r>
            <w:r>
              <w:rPr>
                <w:rFonts w:ascii="Arial" w:eastAsia="標楷體" w:hAnsi="標楷體" w:cs="Arial" w:hint="eastAsia"/>
              </w:rPr>
              <w:t xml:space="preserve">                     </w:t>
            </w:r>
          </w:p>
          <w:p w:rsidR="00826A9A" w:rsidRPr="00721539" w:rsidRDefault="00826A9A" w:rsidP="005B62CB">
            <w:pPr>
              <w:spacing w:beforeLines="20" w:before="72"/>
              <w:rPr>
                <w:rFonts w:eastAsia="標楷體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申請認證積分請填寫</w:t>
            </w:r>
            <w:r>
              <w:rPr>
                <w:rFonts w:ascii="Arial" w:eastAsia="標楷體" w:hAnsi="標楷體" w:cs="Arial" w:hint="eastAsia"/>
              </w:rPr>
              <w:t>)</w:t>
            </w:r>
          </w:p>
        </w:tc>
      </w:tr>
    </w:tbl>
    <w:p w:rsidR="00E66A8E" w:rsidRDefault="00826A9A" w:rsidP="000A6904">
      <w:pPr>
        <w:spacing w:beforeLines="50" w:before="180"/>
        <w:ind w:leftChars="178" w:left="1021" w:hangingChars="212" w:hanging="594"/>
      </w:pPr>
      <w:r w:rsidRPr="000A4CC5">
        <w:rPr>
          <w:rFonts w:eastAsia="標楷體" w:hint="eastAsia"/>
          <w:bCs/>
          <w:color w:val="000000"/>
          <w:sz w:val="28"/>
          <w:szCs w:val="28"/>
        </w:rPr>
        <w:t>二、</w:t>
      </w:r>
      <w:proofErr w:type="gramStart"/>
      <w:r w:rsidRPr="000A4CC5">
        <w:rPr>
          <w:rFonts w:eastAsia="標楷體" w:hint="eastAsia"/>
          <w:bCs/>
          <w:color w:val="000000"/>
          <w:sz w:val="28"/>
          <w:szCs w:val="28"/>
        </w:rPr>
        <w:t>線上報名</w:t>
      </w:r>
      <w:proofErr w:type="gramEnd"/>
      <w:r w:rsidRPr="000A4CC5">
        <w:rPr>
          <w:rFonts w:eastAsia="標楷體" w:hint="eastAsia"/>
          <w:bCs/>
          <w:color w:val="000000"/>
          <w:sz w:val="28"/>
          <w:szCs w:val="28"/>
        </w:rPr>
        <w:t>：</w:t>
      </w:r>
      <w:r w:rsidR="003A1CB8" w:rsidRPr="000A4CC5">
        <w:rPr>
          <w:rFonts w:eastAsia="標楷體"/>
          <w:bCs/>
          <w:color w:val="000000"/>
          <w:sz w:val="28"/>
          <w:szCs w:val="28"/>
        </w:rPr>
        <w:t xml:space="preserve"> </w:t>
      </w:r>
      <w:hyperlink r:id="rId9" w:history="1">
        <w:r w:rsidR="003A5556" w:rsidRPr="006D2A99">
          <w:rPr>
            <w:rStyle w:val="ab"/>
          </w:rPr>
          <w:t>https://goo.gl/forms/Qs3acUQvI7GiFFb73</w:t>
        </w:r>
      </w:hyperlink>
    </w:p>
    <w:p w:rsidR="00826A9A" w:rsidRPr="00721539" w:rsidRDefault="00826A9A" w:rsidP="00C5154B">
      <w:pPr>
        <w:snapToGrid w:val="0"/>
        <w:spacing w:line="240" w:lineRule="atLeast"/>
        <w:ind w:leftChars="235" w:left="744" w:rightChars="-236" w:right="-566" w:hangingChars="90" w:hanging="180"/>
        <w:rPr>
          <w:rFonts w:eastAsia="標楷體"/>
        </w:rPr>
      </w:pPr>
      <w:r w:rsidRPr="00C5154B">
        <w:rPr>
          <w:rFonts w:eastAsia="標楷體"/>
          <w:sz w:val="20"/>
          <w:szCs w:val="20"/>
        </w:rPr>
        <w:sym w:font="Wingdings 2" w:char="F0DE"/>
      </w:r>
      <w:r w:rsidRPr="00C5154B">
        <w:rPr>
          <w:rFonts w:eastAsia="標楷體"/>
          <w:sz w:val="20"/>
          <w:szCs w:val="20"/>
        </w:rPr>
        <w:t>本資料均受到「電腦處理</w:t>
      </w:r>
      <w:proofErr w:type="gramStart"/>
      <w:r w:rsidRPr="00C5154B">
        <w:rPr>
          <w:rFonts w:eastAsia="標楷體"/>
          <w:sz w:val="20"/>
          <w:szCs w:val="20"/>
        </w:rPr>
        <w:t>個人料資保護</w:t>
      </w:r>
      <w:proofErr w:type="gramEnd"/>
      <w:r w:rsidRPr="00C5154B">
        <w:rPr>
          <w:rFonts w:eastAsia="標楷體"/>
          <w:sz w:val="20"/>
          <w:szCs w:val="20"/>
        </w:rPr>
        <w:t>法」保護，任何人未經當事人同意，不得隨意揭露、使用。</w:t>
      </w:r>
    </w:p>
    <w:sectPr w:rsidR="00826A9A" w:rsidRPr="00721539" w:rsidSect="00B92ACE">
      <w:pgSz w:w="11906" w:h="16838"/>
      <w:pgMar w:top="568" w:right="991" w:bottom="42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4F" w:rsidRDefault="002A114F" w:rsidP="00EA785F">
      <w:r>
        <w:separator/>
      </w:r>
    </w:p>
  </w:endnote>
  <w:endnote w:type="continuationSeparator" w:id="0">
    <w:p w:rsidR="002A114F" w:rsidRDefault="002A114F" w:rsidP="00EA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4F" w:rsidRDefault="002A114F" w:rsidP="00EA785F">
      <w:r>
        <w:separator/>
      </w:r>
    </w:p>
  </w:footnote>
  <w:footnote w:type="continuationSeparator" w:id="0">
    <w:p w:rsidR="002A114F" w:rsidRDefault="002A114F" w:rsidP="00EA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249C"/>
    <w:multiLevelType w:val="hybridMultilevel"/>
    <w:tmpl w:val="51127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2A29E5"/>
    <w:multiLevelType w:val="hybridMultilevel"/>
    <w:tmpl w:val="9098A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227C8E"/>
    <w:multiLevelType w:val="hybridMultilevel"/>
    <w:tmpl w:val="67905D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DE"/>
    <w:rsid w:val="0000265C"/>
    <w:rsid w:val="00020472"/>
    <w:rsid w:val="0003487E"/>
    <w:rsid w:val="00037204"/>
    <w:rsid w:val="00052165"/>
    <w:rsid w:val="00062F93"/>
    <w:rsid w:val="00076613"/>
    <w:rsid w:val="000A4CC5"/>
    <w:rsid w:val="000A6904"/>
    <w:rsid w:val="000D077C"/>
    <w:rsid w:val="00135C9E"/>
    <w:rsid w:val="00144DE2"/>
    <w:rsid w:val="00150A54"/>
    <w:rsid w:val="00153CA9"/>
    <w:rsid w:val="0016035F"/>
    <w:rsid w:val="001A5C52"/>
    <w:rsid w:val="001B3C26"/>
    <w:rsid w:val="001B6910"/>
    <w:rsid w:val="001C59AA"/>
    <w:rsid w:val="001D4AB3"/>
    <w:rsid w:val="001F7FB4"/>
    <w:rsid w:val="00204D6F"/>
    <w:rsid w:val="00214B25"/>
    <w:rsid w:val="002165BB"/>
    <w:rsid w:val="002244BE"/>
    <w:rsid w:val="00242337"/>
    <w:rsid w:val="00254569"/>
    <w:rsid w:val="002A0CE0"/>
    <w:rsid w:val="002A114F"/>
    <w:rsid w:val="002A67BB"/>
    <w:rsid w:val="002C5FF2"/>
    <w:rsid w:val="003011B4"/>
    <w:rsid w:val="0030185C"/>
    <w:rsid w:val="00317A68"/>
    <w:rsid w:val="00350335"/>
    <w:rsid w:val="003653A3"/>
    <w:rsid w:val="00367470"/>
    <w:rsid w:val="00380A45"/>
    <w:rsid w:val="00380FE7"/>
    <w:rsid w:val="003A1CB8"/>
    <w:rsid w:val="003A3EB5"/>
    <w:rsid w:val="003A5556"/>
    <w:rsid w:val="003A7F1D"/>
    <w:rsid w:val="003E448B"/>
    <w:rsid w:val="00403F23"/>
    <w:rsid w:val="004066AE"/>
    <w:rsid w:val="00407FA3"/>
    <w:rsid w:val="00416E17"/>
    <w:rsid w:val="00432A2F"/>
    <w:rsid w:val="00452665"/>
    <w:rsid w:val="00452714"/>
    <w:rsid w:val="004858BC"/>
    <w:rsid w:val="00486CD3"/>
    <w:rsid w:val="004A7D61"/>
    <w:rsid w:val="004B6CE8"/>
    <w:rsid w:val="004E3CD2"/>
    <w:rsid w:val="004F7188"/>
    <w:rsid w:val="0050509D"/>
    <w:rsid w:val="005125C8"/>
    <w:rsid w:val="005956F7"/>
    <w:rsid w:val="005E0113"/>
    <w:rsid w:val="005E0BBA"/>
    <w:rsid w:val="005E4A36"/>
    <w:rsid w:val="005F2006"/>
    <w:rsid w:val="005F51AD"/>
    <w:rsid w:val="006034D9"/>
    <w:rsid w:val="00612E3C"/>
    <w:rsid w:val="00620997"/>
    <w:rsid w:val="006210F2"/>
    <w:rsid w:val="006525D0"/>
    <w:rsid w:val="00654475"/>
    <w:rsid w:val="00697908"/>
    <w:rsid w:val="006A647E"/>
    <w:rsid w:val="006B785C"/>
    <w:rsid w:val="006E487B"/>
    <w:rsid w:val="006F63DF"/>
    <w:rsid w:val="007101AB"/>
    <w:rsid w:val="00742E08"/>
    <w:rsid w:val="00754CF3"/>
    <w:rsid w:val="007768A1"/>
    <w:rsid w:val="007A0CEE"/>
    <w:rsid w:val="007B05C9"/>
    <w:rsid w:val="007C5BEC"/>
    <w:rsid w:val="007D3BAD"/>
    <w:rsid w:val="0080576D"/>
    <w:rsid w:val="00823331"/>
    <w:rsid w:val="00826A9A"/>
    <w:rsid w:val="00827338"/>
    <w:rsid w:val="00847035"/>
    <w:rsid w:val="00862447"/>
    <w:rsid w:val="00880140"/>
    <w:rsid w:val="008C7279"/>
    <w:rsid w:val="008D02FD"/>
    <w:rsid w:val="008D11A3"/>
    <w:rsid w:val="008E0460"/>
    <w:rsid w:val="008E0B8E"/>
    <w:rsid w:val="008F5A85"/>
    <w:rsid w:val="009235D4"/>
    <w:rsid w:val="00924898"/>
    <w:rsid w:val="009314FA"/>
    <w:rsid w:val="00944B74"/>
    <w:rsid w:val="00945414"/>
    <w:rsid w:val="0095019E"/>
    <w:rsid w:val="00963DD4"/>
    <w:rsid w:val="00963FA7"/>
    <w:rsid w:val="00964829"/>
    <w:rsid w:val="00980F69"/>
    <w:rsid w:val="009A44DE"/>
    <w:rsid w:val="009B2FB9"/>
    <w:rsid w:val="009C5802"/>
    <w:rsid w:val="009C7B03"/>
    <w:rsid w:val="009D24B8"/>
    <w:rsid w:val="00A20A35"/>
    <w:rsid w:val="00A47DDD"/>
    <w:rsid w:val="00AB7335"/>
    <w:rsid w:val="00AE56DD"/>
    <w:rsid w:val="00AF4ED2"/>
    <w:rsid w:val="00B12877"/>
    <w:rsid w:val="00B40D4B"/>
    <w:rsid w:val="00B63E7B"/>
    <w:rsid w:val="00B64993"/>
    <w:rsid w:val="00B92ACE"/>
    <w:rsid w:val="00BC3A47"/>
    <w:rsid w:val="00BD01CD"/>
    <w:rsid w:val="00BD476A"/>
    <w:rsid w:val="00BF4046"/>
    <w:rsid w:val="00BF452C"/>
    <w:rsid w:val="00C0017D"/>
    <w:rsid w:val="00C5003F"/>
    <w:rsid w:val="00C5154B"/>
    <w:rsid w:val="00C51815"/>
    <w:rsid w:val="00C93B8F"/>
    <w:rsid w:val="00CA09BA"/>
    <w:rsid w:val="00CE66CC"/>
    <w:rsid w:val="00D05233"/>
    <w:rsid w:val="00D53AC5"/>
    <w:rsid w:val="00D91B01"/>
    <w:rsid w:val="00DB70A4"/>
    <w:rsid w:val="00DF2F17"/>
    <w:rsid w:val="00E01A5D"/>
    <w:rsid w:val="00E54D05"/>
    <w:rsid w:val="00E66A8E"/>
    <w:rsid w:val="00E81E3A"/>
    <w:rsid w:val="00E90F37"/>
    <w:rsid w:val="00E91D8A"/>
    <w:rsid w:val="00EA785F"/>
    <w:rsid w:val="00EC7A7B"/>
    <w:rsid w:val="00EE1743"/>
    <w:rsid w:val="00EE1F02"/>
    <w:rsid w:val="00EE385B"/>
    <w:rsid w:val="00EF0C4E"/>
    <w:rsid w:val="00EF334C"/>
    <w:rsid w:val="00EF566A"/>
    <w:rsid w:val="00F012C0"/>
    <w:rsid w:val="00F0132C"/>
    <w:rsid w:val="00F244D8"/>
    <w:rsid w:val="00F259A1"/>
    <w:rsid w:val="00F30250"/>
    <w:rsid w:val="00F31DFD"/>
    <w:rsid w:val="00F34191"/>
    <w:rsid w:val="00F668DA"/>
    <w:rsid w:val="00F67B2D"/>
    <w:rsid w:val="00F73814"/>
    <w:rsid w:val="00F81B7E"/>
    <w:rsid w:val="00F81FB5"/>
    <w:rsid w:val="00F93223"/>
    <w:rsid w:val="00F963EC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44DE"/>
    <w:pPr>
      <w:spacing w:after="120"/>
    </w:pPr>
  </w:style>
  <w:style w:type="character" w:customStyle="1" w:styleId="a4">
    <w:name w:val="本文 字元"/>
    <w:basedOn w:val="a0"/>
    <w:link w:val="a3"/>
    <w:rsid w:val="009A44DE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6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68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785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7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785F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0A4CC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7035"/>
    <w:pPr>
      <w:ind w:leftChars="200" w:left="480"/>
    </w:pPr>
  </w:style>
  <w:style w:type="character" w:styleId="ad">
    <w:name w:val="FollowedHyperlink"/>
    <w:basedOn w:val="a0"/>
    <w:uiPriority w:val="99"/>
    <w:semiHidden/>
    <w:unhideWhenUsed/>
    <w:rsid w:val="00380F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44DE"/>
    <w:pPr>
      <w:spacing w:after="120"/>
    </w:pPr>
  </w:style>
  <w:style w:type="character" w:customStyle="1" w:styleId="a4">
    <w:name w:val="本文 字元"/>
    <w:basedOn w:val="a0"/>
    <w:link w:val="a3"/>
    <w:rsid w:val="009A44DE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6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68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785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7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785F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0A4CC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7035"/>
    <w:pPr>
      <w:ind w:leftChars="200" w:left="480"/>
    </w:pPr>
  </w:style>
  <w:style w:type="character" w:styleId="ad">
    <w:name w:val="FollowedHyperlink"/>
    <w:basedOn w:val="a0"/>
    <w:uiPriority w:val="99"/>
    <w:semiHidden/>
    <w:unhideWhenUsed/>
    <w:rsid w:val="00380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Qs3acUQvI7GiFFb7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9585-1E2B-4BC3-9401-F6D7631F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4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joy(焦光華)</dc:creator>
  <cp:lastModifiedBy>中國工程師學會秘書處</cp:lastModifiedBy>
  <cp:revision>2</cp:revision>
  <cp:lastPrinted>2018-11-14T05:45:00Z</cp:lastPrinted>
  <dcterms:created xsi:type="dcterms:W3CDTF">2018-11-15T01:53:00Z</dcterms:created>
  <dcterms:modified xsi:type="dcterms:W3CDTF">2018-11-15T01:53:00Z</dcterms:modified>
</cp:coreProperties>
</file>