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CD16" w14:textId="77777777" w:rsidR="00194100" w:rsidRPr="004A31AB" w:rsidRDefault="00194100" w:rsidP="00194100">
      <w:pPr>
        <w:rPr>
          <w:rFonts w:ascii="Times New Roman" w:eastAsia="標楷體" w:hAnsi="Times New Roman" w:cs="Times New Roman"/>
          <w:b/>
          <w:sz w:val="72"/>
          <w:szCs w:val="72"/>
        </w:rPr>
      </w:pPr>
      <w:r w:rsidRPr="004A31AB">
        <w:rPr>
          <w:rFonts w:ascii="Times New Roman" w:eastAsia="標楷體" w:hAnsi="Times New Roman" w:cs="Times New Roman"/>
          <w:b/>
          <w:noProof/>
          <w:sz w:val="72"/>
          <w:szCs w:val="72"/>
        </w:rPr>
        <w:drawing>
          <wp:inline distT="0" distB="0" distL="0" distR="0" wp14:anchorId="1DE778B9" wp14:editId="540F2068">
            <wp:extent cx="2465121" cy="734291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899" cy="73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8A07B" w14:textId="77777777" w:rsidR="00194100" w:rsidRPr="004A31AB" w:rsidRDefault="00194100" w:rsidP="0019410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3716035" w14:textId="77777777" w:rsidR="00194100" w:rsidRPr="004A31AB" w:rsidRDefault="00194100" w:rsidP="0019410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F849CB6" w14:textId="77777777" w:rsidR="00D36BCF" w:rsidRPr="004A31AB" w:rsidRDefault="00D36BCF" w:rsidP="0019410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D7CA239" w14:textId="77777777" w:rsidR="00194100" w:rsidRPr="004A31AB" w:rsidRDefault="00D36BCF" w:rsidP="00194100">
      <w:pPr>
        <w:jc w:val="center"/>
        <w:rPr>
          <w:rFonts w:ascii="Times New Roman" w:eastAsia="標楷體" w:hAnsi="Times New Roman" w:cs="Times New Roman"/>
          <w:b/>
          <w:sz w:val="72"/>
          <w:szCs w:val="72"/>
        </w:rPr>
      </w:pPr>
      <w:r w:rsidRPr="004A31AB">
        <w:rPr>
          <w:rFonts w:ascii="Times New Roman" w:eastAsia="標楷體" w:hAnsi="Times New Roman" w:cs="Times New Roman"/>
          <w:b/>
          <w:sz w:val="72"/>
          <w:szCs w:val="72"/>
        </w:rPr>
        <w:t>第</w:t>
      </w:r>
      <w:r w:rsidRPr="004A31AB">
        <w:rPr>
          <w:rFonts w:ascii="Times New Roman" w:eastAsia="標楷體" w:hAnsi="Times New Roman" w:cs="Times New Roman"/>
          <w:b/>
          <w:sz w:val="72"/>
          <w:szCs w:val="72"/>
        </w:rPr>
        <w:t>20</w:t>
      </w:r>
      <w:r w:rsidRPr="004A31AB">
        <w:rPr>
          <w:rFonts w:ascii="Times New Roman" w:eastAsia="標楷體" w:hAnsi="Times New Roman" w:cs="Times New Roman"/>
          <w:b/>
          <w:sz w:val="72"/>
          <w:szCs w:val="72"/>
        </w:rPr>
        <w:t>屆公共工程金質獎專案管理得獎專案分享研討會</w:t>
      </w:r>
    </w:p>
    <w:p w14:paraId="71682FB5" w14:textId="77777777" w:rsidR="007D1CB0" w:rsidRPr="004A31AB" w:rsidRDefault="007D1CB0" w:rsidP="00194100">
      <w:pPr>
        <w:jc w:val="center"/>
        <w:rPr>
          <w:rFonts w:ascii="Times New Roman" w:eastAsia="標楷體" w:hAnsi="Times New Roman" w:cs="Times New Roman"/>
          <w:b/>
          <w:sz w:val="72"/>
          <w:szCs w:val="72"/>
        </w:rPr>
      </w:pPr>
    </w:p>
    <w:p w14:paraId="44FB2C23" w14:textId="77777777" w:rsidR="00194100" w:rsidRPr="004A31AB" w:rsidRDefault="00194100" w:rsidP="00194100">
      <w:pPr>
        <w:jc w:val="center"/>
        <w:rPr>
          <w:rFonts w:ascii="Times New Roman" w:eastAsia="標楷體" w:hAnsi="Times New Roman" w:cs="Times New Roman"/>
          <w:b/>
          <w:sz w:val="72"/>
          <w:szCs w:val="72"/>
        </w:rPr>
      </w:pPr>
      <w:r w:rsidRPr="004A31AB">
        <w:rPr>
          <w:rFonts w:ascii="Times New Roman" w:eastAsia="標楷體" w:hAnsi="Times New Roman" w:cs="Times New Roman"/>
          <w:b/>
          <w:sz w:val="72"/>
          <w:szCs w:val="72"/>
        </w:rPr>
        <w:t>簡章</w:t>
      </w:r>
    </w:p>
    <w:p w14:paraId="72D91E71" w14:textId="77777777" w:rsidR="00194100" w:rsidRPr="004A31AB" w:rsidRDefault="00194100" w:rsidP="0019410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0E71CC31" w14:textId="77777777" w:rsidR="00D36BCF" w:rsidRPr="004A31AB" w:rsidRDefault="00D36BCF" w:rsidP="0019410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EB32015" w14:textId="77777777" w:rsidR="007D1CB0" w:rsidRPr="004A31AB" w:rsidRDefault="007D1CB0" w:rsidP="0019410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78E2ACE0" w14:textId="77777777" w:rsidR="00D36BCF" w:rsidRPr="004A31AB" w:rsidRDefault="00D36BCF" w:rsidP="0019410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2B0F191E" w14:textId="77777777" w:rsidR="00194100" w:rsidRPr="004A31AB" w:rsidRDefault="00194100" w:rsidP="005E1E51">
      <w:pPr>
        <w:tabs>
          <w:tab w:val="left" w:pos="4820"/>
        </w:tabs>
        <w:spacing w:beforeLines="20" w:before="72" w:line="440" w:lineRule="atLeast"/>
        <w:ind w:leftChars="179" w:left="430"/>
        <w:rPr>
          <w:rFonts w:ascii="Times New Roman" w:eastAsia="標楷體" w:hAnsi="Times New Roman" w:cs="Times New Roman"/>
          <w:sz w:val="36"/>
          <w:szCs w:val="28"/>
        </w:rPr>
      </w:pPr>
      <w:r w:rsidRPr="004A31AB">
        <w:rPr>
          <w:rFonts w:ascii="Times New Roman" w:eastAsia="標楷體" w:hAnsi="Times New Roman" w:cs="Times New Roman"/>
          <w:sz w:val="36"/>
          <w:szCs w:val="28"/>
        </w:rPr>
        <w:t>承辦單位：中國工程師學會專案管理認證委員會</w:t>
      </w:r>
    </w:p>
    <w:p w14:paraId="7D436498" w14:textId="77777777" w:rsidR="00194100" w:rsidRPr="004A31AB" w:rsidRDefault="00D36BCF" w:rsidP="00732D80">
      <w:pPr>
        <w:tabs>
          <w:tab w:val="left" w:pos="4820"/>
        </w:tabs>
        <w:adjustRightInd w:val="0"/>
        <w:snapToGrid w:val="0"/>
        <w:spacing w:line="440" w:lineRule="atLeast"/>
        <w:ind w:leftChars="179" w:left="430" w:firstLineChars="500" w:firstLine="1800"/>
        <w:rPr>
          <w:rFonts w:ascii="Times New Roman" w:eastAsia="標楷體" w:hAnsi="Times New Roman" w:cs="Times New Roman"/>
          <w:sz w:val="36"/>
          <w:szCs w:val="28"/>
        </w:rPr>
      </w:pPr>
      <w:r w:rsidRPr="004A31AB">
        <w:rPr>
          <w:rFonts w:ascii="Times New Roman" w:eastAsia="標楷體" w:hAnsi="Times New Roman" w:cs="Times New Roman"/>
          <w:sz w:val="36"/>
          <w:szCs w:val="28"/>
        </w:rPr>
        <w:t>台灣世曦</w:t>
      </w:r>
      <w:r w:rsidR="00194100" w:rsidRPr="004A31AB">
        <w:rPr>
          <w:rFonts w:ascii="Times New Roman" w:eastAsia="標楷體" w:hAnsi="Times New Roman" w:cs="Times New Roman"/>
          <w:sz w:val="36"/>
          <w:szCs w:val="28"/>
        </w:rPr>
        <w:t>工程顧問股份有限公司</w:t>
      </w:r>
    </w:p>
    <w:p w14:paraId="1D770D1D" w14:textId="77777777" w:rsidR="00194100" w:rsidRPr="004A31AB" w:rsidRDefault="00194100" w:rsidP="00194100">
      <w:pPr>
        <w:tabs>
          <w:tab w:val="left" w:pos="4820"/>
        </w:tabs>
        <w:ind w:left="3957" w:hangingChars="1098" w:hanging="3957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14:paraId="7B3EC89B" w14:textId="77777777" w:rsidR="00D36BCF" w:rsidRPr="004A31AB" w:rsidRDefault="00D36BCF" w:rsidP="00194100">
      <w:pPr>
        <w:tabs>
          <w:tab w:val="left" w:pos="4820"/>
        </w:tabs>
        <w:ind w:left="3957" w:hangingChars="1098" w:hanging="3957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14:paraId="32A2CF8E" w14:textId="77777777" w:rsidR="00194100" w:rsidRPr="004A31AB" w:rsidRDefault="00194100" w:rsidP="00194100">
      <w:pPr>
        <w:tabs>
          <w:tab w:val="left" w:pos="4820"/>
        </w:tabs>
        <w:ind w:left="3957" w:hangingChars="1098" w:hanging="395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A31AB">
        <w:rPr>
          <w:rFonts w:ascii="Times New Roman" w:eastAsia="標楷體" w:hAnsi="Times New Roman" w:cs="Times New Roman"/>
          <w:b/>
          <w:sz w:val="36"/>
          <w:szCs w:val="32"/>
        </w:rPr>
        <w:t>中華民國</w:t>
      </w:r>
      <w:r w:rsidRPr="004A31AB">
        <w:rPr>
          <w:rFonts w:ascii="Times New Roman" w:eastAsia="標楷體" w:hAnsi="Times New Roman" w:cs="Times New Roman"/>
          <w:b/>
          <w:sz w:val="36"/>
          <w:szCs w:val="32"/>
        </w:rPr>
        <w:t>1</w:t>
      </w:r>
      <w:r w:rsidR="00D36BCF" w:rsidRPr="004A31AB">
        <w:rPr>
          <w:rFonts w:ascii="Times New Roman" w:eastAsia="標楷體" w:hAnsi="Times New Roman" w:cs="Times New Roman"/>
          <w:b/>
          <w:sz w:val="36"/>
          <w:szCs w:val="32"/>
        </w:rPr>
        <w:t>10</w:t>
      </w:r>
      <w:r w:rsidRPr="004A31AB">
        <w:rPr>
          <w:rFonts w:ascii="Times New Roman" w:eastAsia="標楷體" w:hAnsi="Times New Roman" w:cs="Times New Roman"/>
          <w:b/>
          <w:sz w:val="36"/>
          <w:szCs w:val="32"/>
        </w:rPr>
        <w:t>年</w:t>
      </w:r>
      <w:r w:rsidR="00D320D9">
        <w:rPr>
          <w:rFonts w:ascii="Times New Roman" w:eastAsia="標楷體" w:hAnsi="Times New Roman" w:cs="Times New Roman" w:hint="eastAsia"/>
          <w:b/>
          <w:sz w:val="36"/>
          <w:szCs w:val="32"/>
        </w:rPr>
        <w:t>5</w:t>
      </w:r>
      <w:r w:rsidRPr="004A31AB">
        <w:rPr>
          <w:rFonts w:ascii="Times New Roman" w:eastAsia="標楷體" w:hAnsi="Times New Roman" w:cs="Times New Roman"/>
          <w:b/>
          <w:sz w:val="36"/>
          <w:szCs w:val="32"/>
        </w:rPr>
        <w:t>月</w:t>
      </w:r>
      <w:r w:rsidR="00D36BCF" w:rsidRPr="004A31AB">
        <w:rPr>
          <w:rFonts w:ascii="Times New Roman" w:eastAsia="標楷體" w:hAnsi="Times New Roman" w:cs="Times New Roman"/>
          <w:b/>
          <w:sz w:val="36"/>
          <w:szCs w:val="32"/>
        </w:rPr>
        <w:t>21</w:t>
      </w:r>
      <w:r w:rsidRPr="004A31AB">
        <w:rPr>
          <w:rFonts w:ascii="Times New Roman" w:eastAsia="標楷體" w:hAnsi="Times New Roman" w:cs="Times New Roman"/>
          <w:b/>
          <w:sz w:val="36"/>
          <w:szCs w:val="32"/>
        </w:rPr>
        <w:t>日</w:t>
      </w:r>
      <w:r w:rsidRPr="004A31AB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2B014E22" w14:textId="77777777" w:rsidR="00194100" w:rsidRPr="004A31AB" w:rsidRDefault="00D36BCF" w:rsidP="00194100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A31AB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第</w:t>
      </w:r>
      <w:r w:rsidRPr="004A31AB">
        <w:rPr>
          <w:rFonts w:ascii="Times New Roman" w:eastAsia="標楷體" w:hAnsi="Times New Roman" w:cs="Times New Roman"/>
          <w:b/>
          <w:sz w:val="32"/>
          <w:szCs w:val="32"/>
        </w:rPr>
        <w:t>20</w:t>
      </w:r>
      <w:r w:rsidRPr="004A31AB">
        <w:rPr>
          <w:rFonts w:ascii="Times New Roman" w:eastAsia="標楷體" w:hAnsi="Times New Roman" w:cs="Times New Roman"/>
          <w:b/>
          <w:sz w:val="32"/>
          <w:szCs w:val="32"/>
        </w:rPr>
        <w:t>屆公共工程金質獎專案管理得獎專案分享研討會</w:t>
      </w:r>
      <w:r w:rsidR="00194100" w:rsidRPr="004A31AB">
        <w:rPr>
          <w:rFonts w:ascii="Times New Roman" w:eastAsia="標楷體" w:hAnsi="Times New Roman" w:cs="Times New Roman"/>
          <w:b/>
          <w:sz w:val="32"/>
          <w:szCs w:val="32"/>
        </w:rPr>
        <w:t>簡章</w:t>
      </w:r>
    </w:p>
    <w:p w14:paraId="6C1F3621" w14:textId="77777777" w:rsidR="00194100" w:rsidRPr="004A31AB" w:rsidRDefault="00194100" w:rsidP="005E1E5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100" w:before="360" w:line="440" w:lineRule="exact"/>
        <w:ind w:leftChars="0" w:left="1982" w:hangingChars="708" w:hanging="19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主辦單位：中國工程師學會</w:t>
      </w:r>
    </w:p>
    <w:p w14:paraId="046C90A5" w14:textId="77777777" w:rsidR="00194100" w:rsidRPr="004A31AB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1982" w:hangingChars="708" w:hanging="19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承辦單位：中國工程師學會專案管理認證委員會</w:t>
      </w:r>
      <w:r w:rsidRPr="004A31AB">
        <w:rPr>
          <w:rFonts w:ascii="Times New Roman" w:eastAsia="標楷體" w:hAnsi="Times New Roman" w:cs="Times New Roman"/>
          <w:sz w:val="28"/>
          <w:szCs w:val="28"/>
        </w:rPr>
        <w:br/>
      </w:r>
      <w:r w:rsidR="00D36BCF" w:rsidRPr="004A31AB">
        <w:rPr>
          <w:rFonts w:ascii="Times New Roman" w:eastAsia="標楷體" w:hAnsi="Times New Roman" w:cs="Times New Roman"/>
          <w:sz w:val="28"/>
          <w:szCs w:val="28"/>
        </w:rPr>
        <w:t>台灣世曦</w:t>
      </w:r>
      <w:r w:rsidRPr="004A31AB">
        <w:rPr>
          <w:rFonts w:ascii="Times New Roman" w:eastAsia="標楷體" w:hAnsi="Times New Roman" w:cs="Times New Roman"/>
          <w:sz w:val="28"/>
          <w:szCs w:val="28"/>
        </w:rPr>
        <w:t>工程顧問股份有限公司</w:t>
      </w:r>
    </w:p>
    <w:p w14:paraId="53F5B8C5" w14:textId="77777777" w:rsidR="00A97037" w:rsidRPr="004A31AB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1982" w:hangingChars="708" w:hanging="19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目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的：</w:t>
      </w:r>
      <w:r w:rsidR="005E1E51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公共工程金質獎為國內公共工程施工品質最高榮譽，</w:t>
      </w:r>
      <w:r w:rsidR="00A97037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良好專案管理可提昇工程品質、掌握工程進度、降低工程成本，促進工程創新發展。</w:t>
      </w:r>
      <w:r w:rsidR="00A97037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本次專案管理研討會</w:t>
      </w:r>
      <w:r w:rsidR="005E1E51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就提升專案管理實務能力，特邀</w:t>
      </w:r>
      <w:r w:rsidR="007D1CB0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</w:t>
      </w:r>
      <w:r w:rsidR="007D1CB0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</w:t>
      </w:r>
      <w:r w:rsidR="007D1CB0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屆</w:t>
      </w:r>
      <w:r w:rsidR="005E1E51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金質獎</w:t>
      </w:r>
      <w:r w:rsidR="007D1CB0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專案管理</w:t>
      </w:r>
      <w:r w:rsidR="00F227FD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得獎</w:t>
      </w:r>
      <w:r w:rsidR="007D1CB0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專案</w:t>
      </w:r>
      <w:r w:rsidR="00F227FD" w:rsidRPr="00265DE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進行寶貴之</w:t>
      </w:r>
      <w:r w:rsidR="005E1E51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經驗分享，</w:t>
      </w:r>
      <w:r w:rsidR="00F227FD" w:rsidRPr="00265DE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期許</w:t>
      </w:r>
      <w:r w:rsidR="009A0E02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共同推動</w:t>
      </w:r>
      <w:r w:rsidR="00AB1627" w:rsidRPr="00265DE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承辦</w:t>
      </w:r>
      <w:r w:rsidR="0054280E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工程邁向</w:t>
      </w:r>
      <w:r w:rsidR="00AB1627" w:rsidRPr="00265DE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取得</w:t>
      </w:r>
      <w:r w:rsidR="0054280E" w:rsidRP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金質獎</w:t>
      </w:r>
      <w:r w:rsidR="005E1E51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之目標。</w:t>
      </w:r>
    </w:p>
    <w:p w14:paraId="14BE4B90" w14:textId="77777777" w:rsidR="00194100" w:rsidRPr="004A31AB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1982" w:hangingChars="708" w:hanging="198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參與對象：工程界、產業界、營建業、顧問業及相關院校等</w:t>
      </w:r>
    </w:p>
    <w:p w14:paraId="63659FAA" w14:textId="77777777" w:rsidR="00194100" w:rsidRPr="004A31AB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時</w:t>
      </w:r>
      <w:r w:rsidRPr="004A31A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4A31AB">
        <w:rPr>
          <w:rFonts w:ascii="Times New Roman" w:eastAsia="標楷體" w:hAnsi="Times New Roman" w:cs="Times New Roman"/>
          <w:sz w:val="28"/>
          <w:szCs w:val="28"/>
        </w:rPr>
        <w:t>間：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1</w:t>
      </w:r>
      <w:r w:rsidR="007D1CB0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10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年</w:t>
      </w:r>
      <w:r w:rsidR="007D1CB0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5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月</w:t>
      </w:r>
      <w:r w:rsidR="007D1CB0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21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日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(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五</w:t>
      </w:r>
      <w:r w:rsidR="00F227FD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 xml:space="preserve">) </w:t>
      </w:r>
      <w:r w:rsidR="007D1CB0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13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:</w:t>
      </w:r>
      <w:r w:rsidR="007D1CB0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0</w:t>
      </w:r>
      <w:r w:rsidRPr="004A31AB">
        <w:rPr>
          <w:rFonts w:ascii="Times New Roman" w:eastAsia="標楷體" w:hAnsi="Times New Roman" w:cs="Times New Roman"/>
          <w:sz w:val="28"/>
          <w:szCs w:val="28"/>
        </w:rPr>
        <w:t>0~1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7</w:t>
      </w:r>
      <w:r w:rsidRPr="004A31AB">
        <w:rPr>
          <w:rFonts w:ascii="Times New Roman" w:eastAsia="標楷體" w:hAnsi="Times New Roman" w:cs="Times New Roman"/>
          <w:sz w:val="28"/>
          <w:szCs w:val="28"/>
        </w:rPr>
        <w:t>: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0</w:t>
      </w:r>
      <w:r w:rsidRPr="004A31AB">
        <w:rPr>
          <w:rFonts w:ascii="Times New Roman" w:eastAsia="標楷體" w:hAnsi="Times New Roman" w:cs="Times New Roman"/>
          <w:sz w:val="28"/>
          <w:szCs w:val="28"/>
        </w:rPr>
        <w:t>0</w:t>
      </w:r>
    </w:p>
    <w:p w14:paraId="4CAB1A1E" w14:textId="77777777" w:rsidR="007B15A5" w:rsidRPr="004A31AB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地</w:t>
      </w:r>
      <w:r w:rsidRPr="004A31A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4A31AB">
        <w:rPr>
          <w:rFonts w:ascii="Times New Roman" w:eastAsia="標楷體" w:hAnsi="Times New Roman" w:cs="Times New Roman"/>
          <w:sz w:val="28"/>
          <w:szCs w:val="28"/>
        </w:rPr>
        <w:t>點：</w:t>
      </w:r>
      <w:r w:rsidR="007B15A5" w:rsidRPr="004A31AB">
        <w:rPr>
          <w:rFonts w:ascii="Times New Roman" w:eastAsia="標楷體" w:hAnsi="Times New Roman" w:cs="Times New Roman"/>
          <w:sz w:val="28"/>
        </w:rPr>
        <w:t>台灣世曦工程顧問股份有限公司華光會議廳</w:t>
      </w:r>
    </w:p>
    <w:p w14:paraId="5B15D72D" w14:textId="77777777" w:rsidR="00194100" w:rsidRPr="004A31AB" w:rsidRDefault="00194100" w:rsidP="007B15A5">
      <w:pPr>
        <w:pStyle w:val="a3"/>
        <w:tabs>
          <w:tab w:val="left" w:pos="567"/>
        </w:tabs>
        <w:snapToGrid w:val="0"/>
        <w:spacing w:line="440" w:lineRule="exact"/>
        <w:ind w:leftChars="0"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 xml:space="preserve">　　　　　　　台北市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內湖區陽光街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323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號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1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樓</w:t>
      </w:r>
    </w:p>
    <w:p w14:paraId="6FECB0DC" w14:textId="77777777" w:rsidR="00194100" w:rsidRPr="004A31AB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參加辦法：</w:t>
      </w:r>
    </w:p>
    <w:p w14:paraId="6649EE1E" w14:textId="77777777" w:rsidR="00194100" w:rsidRPr="004A31AB" w:rsidRDefault="00194100" w:rsidP="00194100">
      <w:pPr>
        <w:pStyle w:val="a3"/>
        <w:numPr>
          <w:ilvl w:val="0"/>
          <w:numId w:val="2"/>
        </w:numPr>
        <w:snapToGrid w:val="0"/>
        <w:spacing w:line="440" w:lineRule="exact"/>
        <w:ind w:leftChars="0"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費用：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本次研討會不收取費用。</w:t>
      </w:r>
    </w:p>
    <w:p w14:paraId="3D40DB07" w14:textId="77777777" w:rsidR="00194100" w:rsidRPr="004A31AB" w:rsidRDefault="00F227FD" w:rsidP="00194100">
      <w:pPr>
        <w:pStyle w:val="a3"/>
        <w:numPr>
          <w:ilvl w:val="0"/>
          <w:numId w:val="2"/>
        </w:numPr>
        <w:snapToGrid w:val="0"/>
        <w:spacing w:line="440" w:lineRule="exact"/>
        <w:ind w:leftChars="0" w:left="851" w:hanging="28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報名截止日期：</w:t>
      </w:r>
      <w:r w:rsidR="007D1CB0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110</w:t>
      </w:r>
      <w:r w:rsidR="007D1CB0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年</w:t>
      </w:r>
      <w:r w:rsidR="007D1CB0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5</w:t>
      </w:r>
      <w:r w:rsidR="007D1CB0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月</w:t>
      </w:r>
      <w:r w:rsidR="007D1CB0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14</w:t>
      </w:r>
      <w:r w:rsidR="007D1CB0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日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(</w:t>
      </w:r>
      <w:r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五</w:t>
      </w:r>
      <w:r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)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194100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194100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名額</w:t>
      </w:r>
      <w:r w:rsidR="00265DE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194100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="00194100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人，額滿即止）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194100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本課程將申請工程會技師訓練積分；公務人員終身學習時數；亞太及國際工程師積分</w:t>
      </w:r>
      <w:r w:rsidR="00194100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或</w:t>
      </w:r>
      <w:r w:rsidR="00194100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全程參與者發給參訓證明。</w:t>
      </w:r>
    </w:p>
    <w:p w14:paraId="7C1F651F" w14:textId="77777777" w:rsidR="00194100" w:rsidRPr="004A31AB" w:rsidRDefault="00194100" w:rsidP="00194100">
      <w:pPr>
        <w:pStyle w:val="a3"/>
        <w:numPr>
          <w:ilvl w:val="0"/>
          <w:numId w:val="2"/>
        </w:numPr>
        <w:snapToGrid w:val="0"/>
        <w:spacing w:line="440" w:lineRule="exact"/>
        <w:ind w:leftChars="0"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報名確認與取消：已完成報名之學員，主辦單位將於</w:t>
      </w:r>
      <w:r w:rsidR="00F227FD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110</w:t>
      </w:r>
      <w:r w:rsidR="00F227FD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年</w:t>
      </w:r>
      <w:r w:rsidR="007B15A5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7B15A5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18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日前以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E-mail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方式寄發上課通知函，如未收到任何通知，敬請來電確認</w:t>
      </w:r>
      <w:r w:rsidRPr="004A31AB">
        <w:rPr>
          <w:rFonts w:ascii="Times New Roman" w:eastAsia="標楷體" w:hAnsi="Times New Roman" w:cs="Times New Roman"/>
          <w:sz w:val="28"/>
          <w:szCs w:val="28"/>
        </w:rPr>
        <w:t>。因故無法參加者，</w:t>
      </w:r>
      <w:r w:rsidR="00AB1627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請速知承辦單位</w:t>
      </w:r>
      <w:r w:rsidRPr="004A31A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B773E56" w14:textId="77777777" w:rsidR="00194100" w:rsidRPr="004A31AB" w:rsidRDefault="00194100" w:rsidP="00194100">
      <w:pPr>
        <w:pStyle w:val="a3"/>
        <w:numPr>
          <w:ilvl w:val="0"/>
          <w:numId w:val="2"/>
        </w:numPr>
        <w:snapToGrid w:val="0"/>
        <w:spacing w:line="440" w:lineRule="exact"/>
        <w:ind w:leftChars="0"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報名方式：請填妥報名表傳真至：</w:t>
      </w:r>
      <w:r w:rsidRPr="004A31AB">
        <w:rPr>
          <w:rFonts w:ascii="Times New Roman" w:eastAsia="標楷體" w:hAnsi="Times New Roman" w:cs="Times New Roman"/>
          <w:sz w:val="28"/>
          <w:szCs w:val="28"/>
        </w:rPr>
        <w:t>02-2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8769077</w:t>
      </w:r>
      <w:r w:rsidRPr="004A31AB">
        <w:rPr>
          <w:rFonts w:ascii="Times New Roman" w:eastAsia="標楷體" w:hAnsi="Times New Roman" w:cs="Times New Roman"/>
          <w:sz w:val="28"/>
          <w:szCs w:val="28"/>
        </w:rPr>
        <w:t>；或</w:t>
      </w:r>
      <w:r w:rsidRPr="004A31AB">
        <w:rPr>
          <w:rFonts w:ascii="Times New Roman" w:eastAsia="標楷體" w:hAnsi="Times New Roman" w:cs="Times New Roman"/>
          <w:sz w:val="28"/>
          <w:szCs w:val="28"/>
        </w:rPr>
        <w:t>E-Mail</w:t>
      </w:r>
      <w:r w:rsidRPr="004A31AB">
        <w:rPr>
          <w:rFonts w:ascii="Times New Roman" w:eastAsia="標楷體" w:hAnsi="Times New Roman" w:cs="Times New Roman"/>
          <w:sz w:val="28"/>
          <w:szCs w:val="28"/>
        </w:rPr>
        <w:t>：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michelle.shan@ceci.com.tw</w:t>
      </w:r>
      <w:r w:rsidRPr="004A31A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龐小姐</w:t>
      </w:r>
      <w:r w:rsidRPr="004A31AB">
        <w:rPr>
          <w:rFonts w:ascii="Times New Roman" w:eastAsia="標楷體" w:hAnsi="Times New Roman" w:cs="Times New Roman"/>
          <w:sz w:val="28"/>
          <w:szCs w:val="28"/>
        </w:rPr>
        <w:t>、電話：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</w:t>
      </w:r>
      <w:r w:rsidR="007D1CB0"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8769063</w:t>
      </w:r>
      <w:r w:rsidRPr="004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089F4EA0" w14:textId="77777777" w:rsidR="00E259D3" w:rsidRPr="004A31AB" w:rsidRDefault="00E259D3" w:rsidP="00E259D3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交通資訊：</w:t>
      </w:r>
    </w:p>
    <w:p w14:paraId="6297FA62" w14:textId="77777777" w:rsidR="00E259D3" w:rsidRPr="004A31AB" w:rsidRDefault="00E259D3" w:rsidP="00E259D3">
      <w:pPr>
        <w:widowControl/>
        <w:snapToGrid w:val="0"/>
        <w:ind w:leftChars="236" w:left="566" w:right="-1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4A31AB">
        <w:rPr>
          <w:rFonts w:ascii="Times New Roman" w:eastAsia="標楷體" w:hAnsi="Times New Roman" w:cs="Times New Roman"/>
          <w:sz w:val="28"/>
          <w:szCs w:val="28"/>
        </w:rPr>
        <w:t>捷運：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文湖</w:t>
      </w:r>
      <w:r w:rsidRPr="004A31AB">
        <w:rPr>
          <w:rFonts w:ascii="Times New Roman" w:eastAsia="標楷體" w:hAnsi="Times New Roman" w:cs="Times New Roman"/>
          <w:sz w:val="28"/>
          <w:szCs w:val="28"/>
        </w:rPr>
        <w:t>捷運線「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港墘站</w:t>
      </w:r>
      <w:r w:rsidRPr="004A31AB">
        <w:rPr>
          <w:rFonts w:ascii="Times New Roman" w:eastAsia="標楷體" w:hAnsi="Times New Roman" w:cs="Times New Roman"/>
          <w:sz w:val="28"/>
          <w:szCs w:val="28"/>
        </w:rPr>
        <w:t>」</w:t>
      </w:r>
      <w:r w:rsidRPr="004A31AB">
        <w:rPr>
          <w:rFonts w:ascii="Times New Roman" w:eastAsia="標楷體" w:hAnsi="Times New Roman" w:cs="Times New Roman"/>
          <w:sz w:val="28"/>
          <w:szCs w:val="28"/>
        </w:rPr>
        <w:t>#</w:t>
      </w:r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2</w:t>
      </w:r>
      <w:r w:rsidRPr="004A31AB">
        <w:rPr>
          <w:rFonts w:ascii="Times New Roman" w:eastAsia="標楷體" w:hAnsi="Times New Roman" w:cs="Times New Roman"/>
          <w:sz w:val="28"/>
          <w:szCs w:val="28"/>
        </w:rPr>
        <w:t>出口往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瑞光路</w:t>
      </w:r>
      <w:r w:rsidRPr="004A31AB">
        <w:rPr>
          <w:rFonts w:ascii="Times New Roman" w:eastAsia="標楷體" w:hAnsi="Times New Roman" w:cs="Times New Roman"/>
          <w:sz w:val="28"/>
          <w:szCs w:val="28"/>
        </w:rPr>
        <w:t>方向步行約</w:t>
      </w:r>
      <w:r w:rsidRPr="004A31AB">
        <w:rPr>
          <w:rFonts w:ascii="Times New Roman" w:eastAsia="標楷體" w:hAnsi="Times New Roman" w:cs="Times New Roman"/>
          <w:sz w:val="28"/>
          <w:szCs w:val="28"/>
        </w:rPr>
        <w:t>1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5</w:t>
      </w:r>
      <w:r w:rsidRPr="004A31AB">
        <w:rPr>
          <w:rFonts w:ascii="Times New Roman" w:eastAsia="標楷體" w:hAnsi="Times New Roman" w:cs="Times New Roman"/>
          <w:sz w:val="28"/>
          <w:szCs w:val="28"/>
        </w:rPr>
        <w:t>分鐘。</w:t>
      </w:r>
    </w:p>
    <w:p w14:paraId="7B6D6C85" w14:textId="77777777" w:rsidR="00E259D3" w:rsidRPr="004A31AB" w:rsidRDefault="00E259D3" w:rsidP="00E259D3">
      <w:pPr>
        <w:widowControl/>
        <w:snapToGrid w:val="0"/>
        <w:ind w:leftChars="236" w:left="566" w:right="-1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4A31AB">
        <w:rPr>
          <w:rFonts w:ascii="Times New Roman" w:eastAsia="標楷體" w:hAnsi="Times New Roman" w:cs="Times New Roman"/>
          <w:sz w:val="28"/>
          <w:szCs w:val="28"/>
        </w:rPr>
        <w:t>公車：「</w:t>
      </w:r>
      <w:r w:rsidR="007D1CB0" w:rsidRPr="004A31AB">
        <w:rPr>
          <w:rFonts w:ascii="Times New Roman" w:eastAsia="標楷體" w:hAnsi="Times New Roman" w:cs="Times New Roman"/>
          <w:sz w:val="28"/>
          <w:szCs w:val="28"/>
        </w:rPr>
        <w:t>瑞光路</w:t>
      </w:r>
      <w:r w:rsidRPr="004A31AB">
        <w:rPr>
          <w:rFonts w:ascii="Times New Roman" w:eastAsia="標楷體" w:hAnsi="Times New Roman" w:cs="Times New Roman"/>
          <w:sz w:val="28"/>
          <w:szCs w:val="28"/>
        </w:rPr>
        <w:t>站」</w:t>
      </w:r>
      <w:hyperlink r:id="rId9" w:history="1"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0</w:t>
        </w:r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東</w:t>
        </w:r>
      </w:hyperlink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、</w:t>
      </w:r>
      <w:hyperlink r:id="rId10" w:history="1"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222</w:t>
        </w:r>
      </w:hyperlink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、</w:t>
      </w:r>
      <w:hyperlink r:id="rId11" w:history="1"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551</w:t>
        </w:r>
      </w:hyperlink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、</w:t>
      </w:r>
      <w:hyperlink r:id="rId12" w:history="1"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552</w:t>
        </w:r>
      </w:hyperlink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、</w:t>
      </w:r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556</w:t>
      </w:r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、</w:t>
      </w:r>
      <w:hyperlink r:id="rId13" w:history="1"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645</w:t>
        </w:r>
      </w:hyperlink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、</w:t>
      </w:r>
      <w:hyperlink r:id="rId14" w:history="1"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645</w:t>
        </w:r>
      </w:hyperlink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副、</w:t>
      </w:r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646</w:t>
      </w:r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、</w:t>
      </w:r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902</w:t>
      </w:r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、</w:t>
      </w:r>
      <w:hyperlink r:id="rId15" w:history="1"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棕</w:t>
        </w:r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20</w:t>
        </w:r>
      </w:hyperlink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、</w:t>
      </w:r>
      <w:r w:rsidR="008F7C07" w:rsidRPr="004A31A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hyperlink r:id="rId16" w:history="1"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紅</w:t>
        </w:r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29</w:t>
        </w:r>
      </w:hyperlink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、</w:t>
      </w:r>
      <w:hyperlink r:id="rId17" w:history="1"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紅</w:t>
        </w:r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31</w:t>
        </w:r>
      </w:hyperlink>
      <w:r w:rsidR="00F227F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hyperlink r:id="rId18" w:history="1"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綠</w:t>
        </w:r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16</w:t>
        </w:r>
      </w:hyperlink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、</w:t>
      </w:r>
      <w:hyperlink r:id="rId19" w:history="1"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藍</w:t>
        </w:r>
        <w:r w:rsidR="008F7C07" w:rsidRPr="004A31AB">
          <w:rPr>
            <w:rFonts w:ascii="Times New Roman" w:eastAsia="標楷體" w:hAnsi="Times New Roman" w:cs="Times New Roman"/>
            <w:sz w:val="28"/>
            <w:szCs w:val="28"/>
          </w:rPr>
          <w:t>26</w:t>
        </w:r>
      </w:hyperlink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、藍</w:t>
      </w:r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27</w:t>
      </w:r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、藍</w:t>
      </w:r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7</w:t>
      </w:r>
      <w:r w:rsidRPr="004A31AB">
        <w:rPr>
          <w:rFonts w:ascii="Times New Roman" w:eastAsia="標楷體" w:hAnsi="Times New Roman" w:cs="Times New Roman"/>
          <w:sz w:val="28"/>
          <w:szCs w:val="28"/>
        </w:rPr>
        <w:t>，往</w:t>
      </w:r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陽光</w:t>
      </w:r>
      <w:r w:rsidR="004A31AB">
        <w:rPr>
          <w:rFonts w:ascii="Times New Roman" w:eastAsia="標楷體" w:hAnsi="Times New Roman" w:cs="Times New Roman" w:hint="eastAsia"/>
          <w:sz w:val="28"/>
          <w:szCs w:val="28"/>
        </w:rPr>
        <w:t>街</w:t>
      </w:r>
      <w:r w:rsidRPr="004A31AB">
        <w:rPr>
          <w:rFonts w:ascii="Times New Roman" w:eastAsia="標楷體" w:hAnsi="Times New Roman" w:cs="Times New Roman"/>
          <w:sz w:val="28"/>
          <w:szCs w:val="28"/>
        </w:rPr>
        <w:t>方向步行約</w:t>
      </w:r>
      <w:r w:rsidR="008F7C07" w:rsidRPr="004A31AB">
        <w:rPr>
          <w:rFonts w:ascii="Times New Roman" w:eastAsia="標楷體" w:hAnsi="Times New Roman" w:cs="Times New Roman"/>
          <w:sz w:val="28"/>
          <w:szCs w:val="28"/>
        </w:rPr>
        <w:t>3</w:t>
      </w:r>
      <w:r w:rsidRPr="004A31AB">
        <w:rPr>
          <w:rFonts w:ascii="Times New Roman" w:eastAsia="標楷體" w:hAnsi="Times New Roman" w:cs="Times New Roman"/>
          <w:sz w:val="28"/>
          <w:szCs w:val="28"/>
        </w:rPr>
        <w:t>分鐘，即可到達。</w:t>
      </w:r>
    </w:p>
    <w:p w14:paraId="2FE9323D" w14:textId="77777777" w:rsidR="00D36BCF" w:rsidRPr="004A31AB" w:rsidRDefault="00E259D3" w:rsidP="00D36BCF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A31AB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  <w:r w:rsidR="00D36BCF" w:rsidRPr="004A31AB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第</w:t>
      </w:r>
      <w:r w:rsidR="00D36BCF" w:rsidRPr="004A31AB">
        <w:rPr>
          <w:rFonts w:ascii="Times New Roman" w:eastAsia="標楷體" w:hAnsi="Times New Roman" w:cs="Times New Roman"/>
          <w:b/>
          <w:sz w:val="32"/>
          <w:szCs w:val="32"/>
        </w:rPr>
        <w:t>20</w:t>
      </w:r>
      <w:r w:rsidR="00D36BCF" w:rsidRPr="004A31AB">
        <w:rPr>
          <w:rFonts w:ascii="Times New Roman" w:eastAsia="標楷體" w:hAnsi="Times New Roman" w:cs="Times New Roman"/>
          <w:b/>
          <w:sz w:val="32"/>
          <w:szCs w:val="32"/>
        </w:rPr>
        <w:t>屆公共工程金質獎專案管理得獎專案分享研討會</w:t>
      </w:r>
    </w:p>
    <w:p w14:paraId="203914D2" w14:textId="77777777" w:rsidR="00D77552" w:rsidRPr="004A31AB" w:rsidRDefault="00D77552" w:rsidP="00D36BCF">
      <w:pPr>
        <w:widowControl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48E07AC7" w14:textId="77777777" w:rsidR="0060407B" w:rsidRPr="004A31AB" w:rsidRDefault="0060407B" w:rsidP="005E1E51">
      <w:pPr>
        <w:tabs>
          <w:tab w:val="left" w:pos="567"/>
        </w:tabs>
        <w:snapToGrid w:val="0"/>
        <w:spacing w:beforeLines="10" w:before="36" w:afterLines="10" w:after="36" w:line="42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主辦單位：中國工程師學會</w:t>
      </w:r>
    </w:p>
    <w:p w14:paraId="66D310DD" w14:textId="77777777" w:rsidR="007B15A5" w:rsidRPr="004A31AB" w:rsidRDefault="0060407B" w:rsidP="007B15A5">
      <w:pPr>
        <w:tabs>
          <w:tab w:val="left" w:pos="567"/>
        </w:tabs>
        <w:snapToGrid w:val="0"/>
        <w:spacing w:beforeLines="10" w:before="36" w:afterLines="10" w:after="36" w:line="420" w:lineRule="atLeast"/>
        <w:ind w:left="1417" w:hangingChars="506" w:hanging="141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承辦單位：中國工程師學會專案管理認證委員會</w:t>
      </w:r>
      <w:r w:rsidRPr="004A31AB">
        <w:rPr>
          <w:rFonts w:ascii="Times New Roman" w:eastAsia="標楷體" w:hAnsi="Times New Roman" w:cs="Times New Roman"/>
          <w:sz w:val="28"/>
          <w:szCs w:val="28"/>
        </w:rPr>
        <w:br/>
      </w:r>
      <w:r w:rsidR="007B15A5" w:rsidRPr="004A31AB">
        <w:rPr>
          <w:rFonts w:ascii="Times New Roman" w:eastAsia="標楷體" w:hAnsi="Times New Roman" w:cs="Times New Roman"/>
          <w:sz w:val="28"/>
          <w:szCs w:val="28"/>
        </w:rPr>
        <w:t>台灣世曦</w:t>
      </w:r>
      <w:r w:rsidRPr="004A31AB">
        <w:rPr>
          <w:rFonts w:ascii="Times New Roman" w:eastAsia="標楷體" w:hAnsi="Times New Roman" w:cs="Times New Roman"/>
          <w:sz w:val="28"/>
          <w:szCs w:val="28"/>
        </w:rPr>
        <w:t>工程顧問股份有限公司</w:t>
      </w:r>
    </w:p>
    <w:p w14:paraId="4A3ACFB1" w14:textId="77777777" w:rsidR="0060407B" w:rsidRPr="004A31AB" w:rsidRDefault="0060407B" w:rsidP="005E1E51">
      <w:pPr>
        <w:tabs>
          <w:tab w:val="left" w:pos="567"/>
        </w:tabs>
        <w:snapToGrid w:val="0"/>
        <w:spacing w:beforeLines="10" w:before="36" w:afterLines="10" w:after="36" w:line="42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時</w:t>
      </w:r>
      <w:r w:rsidRPr="004A31A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4A31AB">
        <w:rPr>
          <w:rFonts w:ascii="Times New Roman" w:eastAsia="標楷體" w:hAnsi="Times New Roman" w:cs="Times New Roman"/>
          <w:sz w:val="28"/>
          <w:szCs w:val="28"/>
        </w:rPr>
        <w:t>間：</w:t>
      </w:r>
      <w:r w:rsidRPr="004A31AB">
        <w:rPr>
          <w:rFonts w:ascii="Times New Roman" w:eastAsia="標楷體" w:hAnsi="Times New Roman" w:cs="Times New Roman"/>
          <w:sz w:val="28"/>
          <w:szCs w:val="28"/>
        </w:rPr>
        <w:t>1</w:t>
      </w:r>
      <w:r w:rsidR="007B15A5" w:rsidRPr="004A31AB">
        <w:rPr>
          <w:rFonts w:ascii="Times New Roman" w:eastAsia="標楷體" w:hAnsi="Times New Roman" w:cs="Times New Roman"/>
          <w:sz w:val="28"/>
          <w:szCs w:val="28"/>
        </w:rPr>
        <w:t>10</w:t>
      </w:r>
      <w:r w:rsidRPr="004A31AB">
        <w:rPr>
          <w:rFonts w:ascii="Times New Roman" w:eastAsia="標楷體" w:hAnsi="Times New Roman" w:cs="Times New Roman"/>
          <w:sz w:val="28"/>
          <w:szCs w:val="28"/>
        </w:rPr>
        <w:t>年</w:t>
      </w:r>
      <w:r w:rsidR="007B15A5" w:rsidRPr="004A31AB">
        <w:rPr>
          <w:rFonts w:ascii="Times New Roman" w:eastAsia="標楷體" w:hAnsi="Times New Roman" w:cs="Times New Roman"/>
          <w:sz w:val="28"/>
          <w:szCs w:val="28"/>
        </w:rPr>
        <w:t>5</w:t>
      </w:r>
      <w:r w:rsidRPr="004A31AB">
        <w:rPr>
          <w:rFonts w:ascii="Times New Roman" w:eastAsia="標楷體" w:hAnsi="Times New Roman" w:cs="Times New Roman"/>
          <w:sz w:val="28"/>
          <w:szCs w:val="28"/>
        </w:rPr>
        <w:t>月</w:t>
      </w:r>
      <w:r w:rsidR="007B15A5" w:rsidRPr="004A31AB">
        <w:rPr>
          <w:rFonts w:ascii="Times New Roman" w:eastAsia="標楷體" w:hAnsi="Times New Roman" w:cs="Times New Roman"/>
          <w:sz w:val="28"/>
          <w:szCs w:val="28"/>
        </w:rPr>
        <w:t>21</w:t>
      </w:r>
      <w:r w:rsidRPr="004A31AB">
        <w:rPr>
          <w:rFonts w:ascii="Times New Roman" w:eastAsia="標楷體" w:hAnsi="Times New Roman" w:cs="Times New Roman"/>
          <w:sz w:val="28"/>
          <w:szCs w:val="28"/>
        </w:rPr>
        <w:t>日</w:t>
      </w:r>
      <w:r w:rsidRPr="004A31AB">
        <w:rPr>
          <w:rFonts w:ascii="Times New Roman" w:eastAsia="標楷體" w:hAnsi="Times New Roman" w:cs="Times New Roman"/>
          <w:sz w:val="28"/>
          <w:szCs w:val="28"/>
        </w:rPr>
        <w:t>(</w:t>
      </w:r>
      <w:r w:rsidRPr="004A31AB">
        <w:rPr>
          <w:rFonts w:ascii="Times New Roman" w:eastAsia="標楷體" w:hAnsi="Times New Roman" w:cs="Times New Roman"/>
          <w:sz w:val="28"/>
          <w:szCs w:val="28"/>
        </w:rPr>
        <w:t>星期五</w:t>
      </w:r>
      <w:r w:rsidR="00F227FD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7B15A5" w:rsidRPr="004A31AB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>13:0</w:t>
      </w:r>
      <w:r w:rsidR="007B15A5" w:rsidRPr="004A31AB">
        <w:rPr>
          <w:rFonts w:ascii="Times New Roman" w:eastAsia="標楷體" w:hAnsi="Times New Roman" w:cs="Times New Roman"/>
          <w:sz w:val="28"/>
          <w:szCs w:val="28"/>
        </w:rPr>
        <w:t>0~17:00</w:t>
      </w:r>
    </w:p>
    <w:p w14:paraId="4D3E983C" w14:textId="77777777" w:rsidR="007B15A5" w:rsidRPr="004A31AB" w:rsidRDefault="0060407B" w:rsidP="005E1E51">
      <w:pPr>
        <w:tabs>
          <w:tab w:val="left" w:pos="567"/>
        </w:tabs>
        <w:snapToGrid w:val="0"/>
        <w:spacing w:beforeLines="10" w:before="36" w:afterLines="10" w:after="36" w:line="420" w:lineRule="atLeast"/>
        <w:ind w:left="1417" w:hangingChars="506" w:hanging="1417"/>
        <w:jc w:val="both"/>
        <w:rPr>
          <w:rFonts w:ascii="Times New Roman" w:eastAsia="標楷體" w:hAnsi="Times New Roman" w:cs="Times New Roman"/>
          <w:sz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地</w:t>
      </w:r>
      <w:r w:rsidRPr="004A31A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4A31AB">
        <w:rPr>
          <w:rFonts w:ascii="Times New Roman" w:eastAsia="標楷體" w:hAnsi="Times New Roman" w:cs="Times New Roman"/>
          <w:sz w:val="28"/>
          <w:szCs w:val="28"/>
        </w:rPr>
        <w:t>點：</w:t>
      </w:r>
      <w:r w:rsidR="007B15A5" w:rsidRPr="004A31AB">
        <w:rPr>
          <w:rFonts w:ascii="Times New Roman" w:eastAsia="標楷體" w:hAnsi="Times New Roman" w:cs="Times New Roman"/>
          <w:sz w:val="28"/>
        </w:rPr>
        <w:t>台灣世曦工程顧問股份有限公司華光會議廳</w:t>
      </w:r>
    </w:p>
    <w:p w14:paraId="756314F4" w14:textId="77777777" w:rsidR="0060407B" w:rsidRPr="004A31AB" w:rsidRDefault="007B15A5" w:rsidP="005E1E51">
      <w:pPr>
        <w:tabs>
          <w:tab w:val="left" w:pos="567"/>
        </w:tabs>
        <w:snapToGrid w:val="0"/>
        <w:spacing w:beforeLines="10" w:before="36" w:afterLines="10" w:after="36" w:line="420" w:lineRule="atLeast"/>
        <w:ind w:left="1417" w:hangingChars="506" w:hanging="141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</w:rPr>
        <w:tab/>
      </w:r>
      <w:r w:rsidRPr="004A31AB">
        <w:rPr>
          <w:rFonts w:ascii="Times New Roman" w:eastAsia="標楷體" w:hAnsi="Times New Roman" w:cs="Times New Roman"/>
          <w:sz w:val="28"/>
        </w:rPr>
        <w:tab/>
      </w:r>
      <w:r w:rsidR="0060407B" w:rsidRPr="004A31AB">
        <w:rPr>
          <w:rFonts w:ascii="Times New Roman" w:eastAsia="標楷體" w:hAnsi="Times New Roman" w:cs="Times New Roman"/>
          <w:sz w:val="28"/>
          <w:szCs w:val="28"/>
        </w:rPr>
        <w:t>(</w:t>
      </w:r>
      <w:r w:rsidRPr="004A31AB">
        <w:rPr>
          <w:rFonts w:ascii="Times New Roman" w:eastAsia="標楷體" w:hAnsi="Times New Roman" w:cs="Times New Roman"/>
          <w:sz w:val="28"/>
          <w:szCs w:val="28"/>
        </w:rPr>
        <w:t>台</w:t>
      </w:r>
      <w:r w:rsidRPr="004A31AB">
        <w:rPr>
          <w:rFonts w:ascii="Times New Roman" w:eastAsia="標楷體" w:hAnsi="Times New Roman" w:cs="Times New Roman"/>
          <w:sz w:val="28"/>
        </w:rPr>
        <w:t>北市內湖區陽光街</w:t>
      </w:r>
      <w:r w:rsidRPr="004A31AB">
        <w:rPr>
          <w:rFonts w:ascii="Times New Roman" w:eastAsia="標楷體" w:hAnsi="Times New Roman" w:cs="Times New Roman"/>
          <w:sz w:val="28"/>
        </w:rPr>
        <w:t>323</w:t>
      </w:r>
      <w:r w:rsidRPr="004A31AB">
        <w:rPr>
          <w:rFonts w:ascii="Times New Roman" w:eastAsia="標楷體" w:hAnsi="Times New Roman" w:cs="Times New Roman"/>
          <w:sz w:val="28"/>
        </w:rPr>
        <w:t>號</w:t>
      </w:r>
      <w:r w:rsidR="0060407B" w:rsidRPr="004A31AB">
        <w:rPr>
          <w:rFonts w:ascii="Times New Roman" w:eastAsia="標楷體" w:hAnsi="Times New Roman" w:cs="Times New Roman"/>
          <w:sz w:val="28"/>
          <w:szCs w:val="28"/>
        </w:rPr>
        <w:t>1</w:t>
      </w:r>
      <w:r w:rsidR="0060407B" w:rsidRPr="004A31AB">
        <w:rPr>
          <w:rFonts w:ascii="Times New Roman" w:eastAsia="標楷體" w:hAnsi="Times New Roman" w:cs="Times New Roman"/>
          <w:sz w:val="28"/>
          <w:szCs w:val="28"/>
        </w:rPr>
        <w:t>樓</w:t>
      </w:r>
      <w:r w:rsidR="0060407B" w:rsidRPr="004A31AB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W w:w="9923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693"/>
      </w:tblGrid>
      <w:tr w:rsidR="008F7C07" w:rsidRPr="004A31AB" w14:paraId="2443ACBC" w14:textId="77777777" w:rsidTr="00494FA1">
        <w:trPr>
          <w:trHeight w:val="680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527C8B4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時間</w:t>
            </w:r>
          </w:p>
        </w:tc>
        <w:tc>
          <w:tcPr>
            <w:tcW w:w="52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24B892B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場次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/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主題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6DA001F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講者</w:t>
            </w:r>
          </w:p>
        </w:tc>
      </w:tr>
      <w:tr w:rsidR="008F7C07" w:rsidRPr="004A31AB" w14:paraId="19C3D298" w14:textId="77777777" w:rsidTr="00494FA1">
        <w:trPr>
          <w:trHeight w:val="680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3466B5B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13:00~13:15</w:t>
            </w:r>
          </w:p>
        </w:tc>
        <w:tc>
          <w:tcPr>
            <w:tcW w:w="793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F9171B3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報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到</w:t>
            </w:r>
          </w:p>
        </w:tc>
      </w:tr>
      <w:tr w:rsidR="008F7C07" w:rsidRPr="004A31AB" w14:paraId="1A8EAFDA" w14:textId="77777777" w:rsidTr="00494FA1">
        <w:trPr>
          <w:trHeight w:val="680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872E0A5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13:15~13:20</w:t>
            </w:r>
          </w:p>
        </w:tc>
        <w:tc>
          <w:tcPr>
            <w:tcW w:w="793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A20E219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啟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幕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致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詞</w:t>
            </w:r>
          </w:p>
        </w:tc>
      </w:tr>
      <w:tr w:rsidR="008F7C07" w:rsidRPr="004A31AB" w14:paraId="71B1E4D9" w14:textId="77777777" w:rsidTr="00494FA1">
        <w:trPr>
          <w:trHeight w:val="1576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EFCFEB5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6666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13:20~14:10</w:t>
            </w:r>
          </w:p>
        </w:tc>
        <w:tc>
          <w:tcPr>
            <w:tcW w:w="52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AC44EA6" w14:textId="77777777" w:rsidR="008F7C07" w:rsidRPr="004A31AB" w:rsidRDefault="008F7C07" w:rsidP="00494FA1">
            <w:pPr>
              <w:snapToGrid w:val="0"/>
              <w:spacing w:line="360" w:lineRule="atLeast"/>
              <w:ind w:leftChars="87" w:left="209" w:rightChars="51" w:right="122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縣道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157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線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29K+800~30K+912(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蒜頭大橋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)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拓寬改建工程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80A41E5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亞新工程顧問</w:t>
            </w:r>
          </w:p>
          <w:p w14:paraId="1C8ED751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股份有限公司</w:t>
            </w:r>
          </w:p>
          <w:p w14:paraId="2EE71232" w14:textId="77777777" w:rsidR="008F7C07" w:rsidRPr="004A31AB" w:rsidRDefault="008F7C07" w:rsidP="00494FA1">
            <w:pPr>
              <w:snapToGrid w:val="0"/>
              <w:spacing w:beforeLines="25" w:before="90" w:line="360" w:lineRule="atLeast"/>
              <w:jc w:val="center"/>
              <w:rPr>
                <w:rFonts w:ascii="Times New Roman" w:eastAsia="標楷體" w:hAnsi="Times New Roman" w:cs="Times New Roman"/>
                <w:color w:val="006666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張暉苑副總工程師</w:t>
            </w:r>
          </w:p>
        </w:tc>
      </w:tr>
      <w:tr w:rsidR="008F7C07" w:rsidRPr="004A31AB" w14:paraId="25F943FF" w14:textId="77777777" w:rsidTr="00494FA1">
        <w:trPr>
          <w:trHeight w:val="1525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0A54D1F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6666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14:10~15:00</w:t>
            </w:r>
          </w:p>
        </w:tc>
        <w:tc>
          <w:tcPr>
            <w:tcW w:w="52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08C7480" w14:textId="77777777" w:rsidR="008F7C07" w:rsidRPr="004A31AB" w:rsidRDefault="008F7C07" w:rsidP="00494FA1">
            <w:pPr>
              <w:snapToGrid w:val="0"/>
              <w:spacing w:line="360" w:lineRule="atLeast"/>
              <w:ind w:leftChars="87" w:left="209" w:rightChars="51" w:right="122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沙崙綠能科學城核心區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-C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區開發工程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(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第一期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)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575E5553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中興工程顧問</w:t>
            </w:r>
          </w:p>
          <w:p w14:paraId="58FC30AF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股份有限公司</w:t>
            </w:r>
          </w:p>
          <w:p w14:paraId="5DE49A1D" w14:textId="77777777" w:rsidR="008F7C07" w:rsidRPr="004A31AB" w:rsidRDefault="008F7C07" w:rsidP="00494FA1">
            <w:pPr>
              <w:snapToGrid w:val="0"/>
              <w:spacing w:beforeLines="25" w:before="90"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郭世芳計畫經理</w:t>
            </w:r>
          </w:p>
        </w:tc>
      </w:tr>
      <w:tr w:rsidR="008F7C07" w:rsidRPr="004A31AB" w14:paraId="2362270B" w14:textId="77777777" w:rsidTr="00494FA1">
        <w:trPr>
          <w:trHeight w:val="680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6B251F8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15:00~15:20</w:t>
            </w:r>
          </w:p>
        </w:tc>
        <w:tc>
          <w:tcPr>
            <w:tcW w:w="793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1FF8A1B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休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息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/ 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茶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敘</w:t>
            </w:r>
          </w:p>
        </w:tc>
      </w:tr>
      <w:tr w:rsidR="008F7C07" w:rsidRPr="004A31AB" w14:paraId="69179210" w14:textId="77777777" w:rsidTr="00494FA1">
        <w:trPr>
          <w:trHeight w:val="1529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780A6CB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6666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15:20~16:10</w:t>
            </w:r>
          </w:p>
        </w:tc>
        <w:tc>
          <w:tcPr>
            <w:tcW w:w="52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D8B6C65" w14:textId="77777777" w:rsidR="008F7C07" w:rsidRPr="004A31AB" w:rsidRDefault="008F7C07" w:rsidP="00494FA1">
            <w:pPr>
              <w:snapToGrid w:val="0"/>
              <w:spacing w:line="360" w:lineRule="atLeast"/>
              <w:ind w:leftChars="87" w:left="209" w:rightChars="51" w:right="122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下水污泥處理碳化示範驗證廠統包工程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8CA56CE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晶淨科技</w:t>
            </w:r>
          </w:p>
          <w:p w14:paraId="2570D6E8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股份有限公司</w:t>
            </w:r>
          </w:p>
          <w:p w14:paraId="74F1535A" w14:textId="77777777" w:rsidR="008F7C07" w:rsidRPr="004A31AB" w:rsidRDefault="008F7C07" w:rsidP="00494FA1">
            <w:pPr>
              <w:snapToGrid w:val="0"/>
              <w:spacing w:beforeLines="25" w:before="90"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謝智偉經理</w:t>
            </w:r>
          </w:p>
        </w:tc>
      </w:tr>
      <w:tr w:rsidR="008F7C07" w:rsidRPr="004A31AB" w14:paraId="6DE687DA" w14:textId="77777777" w:rsidTr="00494FA1">
        <w:trPr>
          <w:trHeight w:val="1537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484B5F15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6666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16:10~17:00</w:t>
            </w:r>
          </w:p>
        </w:tc>
        <w:tc>
          <w:tcPr>
            <w:tcW w:w="52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0E8B785B" w14:textId="77777777" w:rsidR="008F7C07" w:rsidRPr="004A31AB" w:rsidRDefault="008F7C07" w:rsidP="00494FA1">
            <w:pPr>
              <w:snapToGrid w:val="0"/>
              <w:spacing w:line="360" w:lineRule="atLeast"/>
              <w:ind w:leftChars="87" w:left="209" w:rightChars="51" w:right="122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台北市內湖區瑞光公共住宅統包工程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794F8BA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台灣世曦工程顧問</w:t>
            </w:r>
          </w:p>
          <w:p w14:paraId="4916BDDA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股份有限公司</w:t>
            </w:r>
          </w:p>
          <w:p w14:paraId="087E3C93" w14:textId="77777777" w:rsidR="008F7C07" w:rsidRPr="004A31AB" w:rsidRDefault="008F7C07" w:rsidP="00494FA1">
            <w:pPr>
              <w:snapToGrid w:val="0"/>
              <w:spacing w:beforeLines="25" w:before="90" w:line="360" w:lineRule="atLeast"/>
              <w:jc w:val="center"/>
              <w:rPr>
                <w:rFonts w:ascii="Times New Roman" w:eastAsia="標楷體" w:hAnsi="Times New Roman" w:cs="Times New Roman"/>
                <w:color w:val="006666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江炳祈計畫經理</w:t>
            </w:r>
          </w:p>
        </w:tc>
      </w:tr>
      <w:tr w:rsidR="008F7C07" w:rsidRPr="004A31AB" w14:paraId="77639880" w14:textId="77777777" w:rsidTr="00494FA1">
        <w:trPr>
          <w:trHeight w:val="680"/>
          <w:tblCellSpacing w:w="0" w:type="dxa"/>
          <w:jc w:val="center"/>
        </w:trPr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FF695BB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>17:00</w:t>
            </w:r>
          </w:p>
        </w:tc>
        <w:tc>
          <w:tcPr>
            <w:tcW w:w="793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1DAF12F" w14:textId="77777777" w:rsidR="008F7C07" w:rsidRPr="004A31AB" w:rsidRDefault="008F7C07" w:rsidP="00494FA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  <w:lang w:eastAsia="zh-HK"/>
              </w:rPr>
              <w:t>閉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8"/>
                <w:lang w:eastAsia="zh-HK"/>
              </w:rPr>
              <w:t>幕</w:t>
            </w:r>
          </w:p>
        </w:tc>
      </w:tr>
    </w:tbl>
    <w:p w14:paraId="42DE4D3A" w14:textId="77777777" w:rsidR="008F7C07" w:rsidRPr="004A31AB" w:rsidRDefault="008F7C07" w:rsidP="005E1E51">
      <w:pPr>
        <w:tabs>
          <w:tab w:val="left" w:pos="567"/>
        </w:tabs>
        <w:snapToGrid w:val="0"/>
        <w:spacing w:beforeLines="10" w:before="36" w:afterLines="10" w:after="36" w:line="420" w:lineRule="atLeast"/>
        <w:ind w:left="1417" w:hangingChars="506" w:hanging="1417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545851B" w14:textId="77777777" w:rsidR="00D36BCF" w:rsidRPr="004A31AB" w:rsidRDefault="00194100" w:rsidP="00D36BCF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A31AB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  <w:r w:rsidR="00D36BCF" w:rsidRPr="004A31AB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第</w:t>
      </w:r>
      <w:r w:rsidR="00D36BCF" w:rsidRPr="004A31AB">
        <w:rPr>
          <w:rFonts w:ascii="Times New Roman" w:eastAsia="標楷體" w:hAnsi="Times New Roman" w:cs="Times New Roman"/>
          <w:b/>
          <w:sz w:val="32"/>
          <w:szCs w:val="32"/>
        </w:rPr>
        <w:t>20</w:t>
      </w:r>
      <w:r w:rsidR="00D36BCF" w:rsidRPr="004A31AB">
        <w:rPr>
          <w:rFonts w:ascii="Times New Roman" w:eastAsia="標楷體" w:hAnsi="Times New Roman" w:cs="Times New Roman"/>
          <w:b/>
          <w:sz w:val="32"/>
          <w:szCs w:val="32"/>
        </w:rPr>
        <w:t>屆公共工程金質獎專案管理得獎專案分享研討會</w:t>
      </w:r>
    </w:p>
    <w:p w14:paraId="3710513F" w14:textId="77777777" w:rsidR="001F76C5" w:rsidRPr="004A31AB" w:rsidRDefault="001F76C5" w:rsidP="001F76C5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Cs w:val="32"/>
        </w:rPr>
      </w:pPr>
    </w:p>
    <w:p w14:paraId="0809C212" w14:textId="77777777" w:rsidR="00194100" w:rsidRPr="004A31AB" w:rsidRDefault="00194100" w:rsidP="005E1E51">
      <w:pPr>
        <w:snapToGrid w:val="0"/>
        <w:spacing w:beforeLines="20" w:before="72" w:afterLines="50" w:after="180" w:line="440" w:lineRule="exact"/>
        <w:jc w:val="center"/>
        <w:rPr>
          <w:rFonts w:ascii="Times New Roman" w:eastAsia="標楷體" w:hAnsi="Times New Roman" w:cs="Times New Roman"/>
          <w:sz w:val="36"/>
          <w:szCs w:val="36"/>
          <w:u w:val="double"/>
        </w:rPr>
      </w:pPr>
      <w:r w:rsidRPr="004A31AB">
        <w:rPr>
          <w:rFonts w:ascii="Times New Roman" w:eastAsia="標楷體" w:hAnsi="Times New Roman" w:cs="Times New Roman"/>
          <w:sz w:val="36"/>
          <w:szCs w:val="36"/>
          <w:u w:val="double"/>
        </w:rPr>
        <w:t>報</w:t>
      </w:r>
      <w:r w:rsidRPr="004A31AB">
        <w:rPr>
          <w:rFonts w:ascii="Times New Roman" w:eastAsia="標楷體" w:hAnsi="Times New Roman" w:cs="Times New Roman"/>
          <w:sz w:val="36"/>
          <w:szCs w:val="36"/>
          <w:u w:val="double"/>
        </w:rPr>
        <w:t xml:space="preserve">  </w:t>
      </w:r>
      <w:r w:rsidRPr="004A31AB">
        <w:rPr>
          <w:rFonts w:ascii="Times New Roman" w:eastAsia="標楷體" w:hAnsi="Times New Roman" w:cs="Times New Roman"/>
          <w:sz w:val="36"/>
          <w:szCs w:val="36"/>
          <w:u w:val="double"/>
        </w:rPr>
        <w:t>名</w:t>
      </w:r>
      <w:r w:rsidRPr="004A31AB">
        <w:rPr>
          <w:rFonts w:ascii="Times New Roman" w:eastAsia="標楷體" w:hAnsi="Times New Roman" w:cs="Times New Roman"/>
          <w:sz w:val="36"/>
          <w:szCs w:val="36"/>
          <w:u w:val="double"/>
        </w:rPr>
        <w:t xml:space="preserve">  </w:t>
      </w:r>
      <w:r w:rsidRPr="004A31AB">
        <w:rPr>
          <w:rFonts w:ascii="Times New Roman" w:eastAsia="標楷體" w:hAnsi="Times New Roman" w:cs="Times New Roman"/>
          <w:sz w:val="36"/>
          <w:szCs w:val="36"/>
          <w:u w:val="double"/>
        </w:rPr>
        <w:t>表</w:t>
      </w:r>
    </w:p>
    <w:p w14:paraId="7966DA64" w14:textId="77777777" w:rsidR="00F227FD" w:rsidRDefault="00F227FD" w:rsidP="005E1E51">
      <w:pPr>
        <w:snapToGrid w:val="0"/>
        <w:spacing w:afterLines="50" w:after="180" w:line="400" w:lineRule="exact"/>
        <w:rPr>
          <w:rFonts w:ascii="Times New Roman" w:eastAsia="標楷體" w:hAnsi="Times New Roman" w:cs="Times New Roman"/>
          <w:bCs/>
          <w:sz w:val="28"/>
        </w:rPr>
      </w:pPr>
    </w:p>
    <w:p w14:paraId="79D534D2" w14:textId="77777777" w:rsidR="00D320D9" w:rsidRPr="00F227FD" w:rsidRDefault="00194100" w:rsidP="005E1E51">
      <w:pPr>
        <w:snapToGrid w:val="0"/>
        <w:spacing w:afterLines="50" w:after="180" w:line="400" w:lineRule="exact"/>
        <w:rPr>
          <w:rFonts w:ascii="Times New Roman" w:eastAsia="標楷體" w:hAnsi="Times New Roman" w:cs="Times New Roman"/>
          <w:bCs/>
          <w:color w:val="000000" w:themeColor="text1"/>
          <w:sz w:val="28"/>
        </w:rPr>
      </w:pPr>
      <w:r w:rsidRPr="00F227FD">
        <w:rPr>
          <w:rFonts w:ascii="Times New Roman" w:eastAsia="標楷體" w:hAnsi="Times New Roman" w:cs="Times New Roman"/>
          <w:bCs/>
          <w:sz w:val="28"/>
        </w:rPr>
        <w:t>請於</w:t>
      </w:r>
      <w:r w:rsidR="009D0AEA" w:rsidRPr="00F227FD">
        <w:rPr>
          <w:rFonts w:ascii="Times New Roman" w:eastAsia="標楷體" w:hAnsi="Times New Roman" w:cs="Times New Roman"/>
          <w:bCs/>
          <w:sz w:val="28"/>
        </w:rPr>
        <w:t>1</w:t>
      </w:r>
      <w:r w:rsidR="007B15A5" w:rsidRPr="00F227FD">
        <w:rPr>
          <w:rFonts w:ascii="Times New Roman" w:eastAsia="標楷體" w:hAnsi="Times New Roman" w:cs="Times New Roman"/>
          <w:bCs/>
          <w:sz w:val="28"/>
        </w:rPr>
        <w:t>10</w:t>
      </w:r>
      <w:r w:rsidR="009D0AEA" w:rsidRPr="00F227FD">
        <w:rPr>
          <w:rFonts w:ascii="Times New Roman" w:eastAsia="標楷體" w:hAnsi="Times New Roman" w:cs="Times New Roman"/>
          <w:bCs/>
          <w:sz w:val="28"/>
        </w:rPr>
        <w:t>年</w:t>
      </w:r>
      <w:r w:rsidR="007B15A5" w:rsidRPr="00F227FD">
        <w:rPr>
          <w:rFonts w:ascii="Times New Roman" w:eastAsia="標楷體" w:hAnsi="Times New Roman" w:cs="Times New Roman"/>
          <w:bCs/>
          <w:sz w:val="28"/>
        </w:rPr>
        <w:t>5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月</w:t>
      </w:r>
      <w:r w:rsidR="00334AC4"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1</w:t>
      </w:r>
      <w:r w:rsidR="007B15A5"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4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日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(</w:t>
      </w:r>
      <w:r w:rsidR="007B15A5"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五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)</w:t>
      </w:r>
      <w:r w:rsidRPr="00F227FD">
        <w:rPr>
          <w:rFonts w:ascii="Times New Roman" w:eastAsia="標楷體" w:hAnsi="Times New Roman" w:cs="Times New Roman"/>
          <w:bCs/>
          <w:sz w:val="28"/>
        </w:rPr>
        <w:t>前將本表</w:t>
      </w:r>
      <w:r w:rsidRPr="00F227FD">
        <w:rPr>
          <w:rFonts w:ascii="Times New Roman" w:eastAsia="標楷體" w:hAnsi="Times New Roman" w:cs="Times New Roman"/>
          <w:sz w:val="28"/>
        </w:rPr>
        <w:t>傳真至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0</w:t>
      </w:r>
      <w:r w:rsidR="00D36BCF"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2-2876-9077</w:t>
      </w:r>
    </w:p>
    <w:p w14:paraId="03585E4B" w14:textId="77777777" w:rsidR="00194100" w:rsidRPr="00F227FD" w:rsidRDefault="007B15A5" w:rsidP="005E1E51">
      <w:pPr>
        <w:snapToGrid w:val="0"/>
        <w:spacing w:afterLines="50" w:after="180" w:line="400" w:lineRule="exact"/>
        <w:rPr>
          <w:rFonts w:ascii="Times New Roman" w:eastAsia="標楷體" w:hAnsi="Times New Roman" w:cs="Times New Roman"/>
          <w:bCs/>
          <w:color w:val="000000" w:themeColor="text1"/>
          <w:sz w:val="28"/>
        </w:rPr>
      </w:pP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或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E-Mail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：</w:t>
      </w:r>
      <w:r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michelle.shan@ceci.com.tw</w:t>
      </w:r>
      <w:r w:rsidR="00194100"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 xml:space="preserve"> (</w:t>
      </w:r>
      <w:r w:rsidR="00194100"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名額</w:t>
      </w:r>
      <w:r w:rsidR="00D47438">
        <w:rPr>
          <w:rFonts w:ascii="Times New Roman" w:eastAsia="標楷體" w:hAnsi="Times New Roman" w:cs="Times New Roman"/>
          <w:bCs/>
          <w:color w:val="000000" w:themeColor="text1"/>
          <w:sz w:val="28"/>
        </w:rPr>
        <w:t>5</w:t>
      </w:r>
      <w:r w:rsidR="00D36BCF"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0</w:t>
      </w:r>
      <w:r w:rsidR="00194100"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人，額滿即止</w:t>
      </w:r>
      <w:r w:rsidR="00194100" w:rsidRPr="00F227FD">
        <w:rPr>
          <w:rFonts w:ascii="Times New Roman" w:eastAsia="標楷體" w:hAnsi="Times New Roman" w:cs="Times New Roman"/>
          <w:bCs/>
          <w:color w:val="000000" w:themeColor="text1"/>
          <w:sz w:val="28"/>
        </w:rPr>
        <w:t>)</w:t>
      </w:r>
    </w:p>
    <w:tbl>
      <w:tblPr>
        <w:tblW w:w="101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3"/>
        <w:gridCol w:w="3663"/>
        <w:gridCol w:w="1373"/>
        <w:gridCol w:w="3389"/>
      </w:tblGrid>
      <w:tr w:rsidR="00194100" w:rsidRPr="004A31AB" w14:paraId="627E1A05" w14:textId="77777777" w:rsidTr="00B24B2E">
        <w:trPr>
          <w:trHeight w:hRule="exact" w:val="793"/>
          <w:jc w:val="center"/>
        </w:trPr>
        <w:tc>
          <w:tcPr>
            <w:tcW w:w="16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0261C6A" w14:textId="77777777" w:rsidR="00194100" w:rsidRPr="004A31AB" w:rsidRDefault="00194100" w:rsidP="00B24B2E">
            <w:pPr>
              <w:jc w:val="distribute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FF0E" w14:textId="77777777" w:rsidR="00194100" w:rsidRPr="004A31AB" w:rsidRDefault="00194100" w:rsidP="00B24B2E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68F8" w14:textId="77777777" w:rsidR="00194100" w:rsidRPr="004A31AB" w:rsidRDefault="00194100" w:rsidP="00B24B2E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身份證號碼</w:t>
            </w:r>
          </w:p>
        </w:tc>
        <w:tc>
          <w:tcPr>
            <w:tcW w:w="3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29D4C45E" w14:textId="77777777" w:rsidR="00194100" w:rsidRPr="004A31AB" w:rsidRDefault="00194100" w:rsidP="00B24B2E">
            <w:pPr>
              <w:jc w:val="right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登錄認證積分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94100" w:rsidRPr="004A31AB" w14:paraId="240B4769" w14:textId="77777777" w:rsidTr="00B24B2E">
        <w:trPr>
          <w:trHeight w:hRule="exact" w:val="793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AB923C9" w14:textId="77777777" w:rsidR="00194100" w:rsidRPr="004A31AB" w:rsidRDefault="00194100" w:rsidP="00B24B2E">
            <w:pPr>
              <w:jc w:val="distribute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服務單位</w:t>
            </w:r>
          </w:p>
          <w:p w14:paraId="4B9E940F" w14:textId="77777777" w:rsidR="00194100" w:rsidRPr="004A31AB" w:rsidRDefault="00194100" w:rsidP="00B24B2E">
            <w:pPr>
              <w:jc w:val="distribute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/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3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EC93" w14:textId="77777777" w:rsidR="00194100" w:rsidRPr="004A31AB" w:rsidRDefault="00194100" w:rsidP="00B905B4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972D" w14:textId="77777777" w:rsidR="00194100" w:rsidRPr="004A31AB" w:rsidRDefault="00194100" w:rsidP="00B24B2E">
            <w:pPr>
              <w:jc w:val="right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44664FAC" w14:textId="77777777" w:rsidR="00194100" w:rsidRPr="004A31AB" w:rsidRDefault="00194100" w:rsidP="00B24B2E">
            <w:pPr>
              <w:jc w:val="right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登錄認證積分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227FD" w:rsidRPr="004A31AB" w14:paraId="5A13F6CA" w14:textId="77777777" w:rsidTr="00F227FD">
        <w:trPr>
          <w:trHeight w:hRule="exact" w:val="966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FBF5D63" w14:textId="77777777" w:rsidR="00F227FD" w:rsidRPr="004A31AB" w:rsidRDefault="00F227FD" w:rsidP="00B24B2E">
            <w:pPr>
              <w:jc w:val="distribute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6E7B6D" w14:textId="77777777" w:rsidR="00F227FD" w:rsidRPr="004A31AB" w:rsidRDefault="00F227FD" w:rsidP="00F227FD">
            <w:pPr>
              <w:spacing w:line="320" w:lineRule="exact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手機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</w:p>
          <w:p w14:paraId="6881E3FB" w14:textId="77777777" w:rsidR="00F227FD" w:rsidRPr="004A31AB" w:rsidRDefault="00F227FD" w:rsidP="00F227FD">
            <w:pPr>
              <w:rPr>
                <w:rFonts w:ascii="Times New Roman" w:eastAsia="標楷體" w:hAnsi="Times New Roman" w:cs="Times New Roman"/>
                <w:bCs/>
                <w:color w:val="000000"/>
                <w:sz w:val="16"/>
                <w:szCs w:val="1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電話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</w:p>
        </w:tc>
      </w:tr>
      <w:tr w:rsidR="00194100" w:rsidRPr="004A31AB" w14:paraId="23583971" w14:textId="77777777" w:rsidTr="00F227FD">
        <w:trPr>
          <w:trHeight w:hRule="exact" w:val="891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AEF7EB8" w14:textId="77777777" w:rsidR="00194100" w:rsidRPr="004A31AB" w:rsidRDefault="00194100" w:rsidP="00B24B2E">
            <w:pPr>
              <w:jc w:val="distribute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報名費用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DD42CA" w14:textId="77777777" w:rsidR="00194100" w:rsidRPr="004A31AB" w:rsidRDefault="00D36BCF" w:rsidP="004A31AB">
            <w:pPr>
              <w:spacing w:line="360" w:lineRule="exact"/>
              <w:ind w:firstLineChars="50" w:firstLine="130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本次研討會不收取費用</w:t>
            </w:r>
          </w:p>
        </w:tc>
      </w:tr>
      <w:tr w:rsidR="00194100" w:rsidRPr="004A31AB" w14:paraId="5AC3F8E7" w14:textId="77777777" w:rsidTr="00F227FD">
        <w:trPr>
          <w:trHeight w:hRule="exact" w:val="666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AA079C6" w14:textId="77777777" w:rsidR="00194100" w:rsidRPr="004A31AB" w:rsidRDefault="00194100" w:rsidP="00B24B2E">
            <w:pPr>
              <w:jc w:val="distribute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6C4C9D" w14:textId="77777777" w:rsidR="00194100" w:rsidRPr="004A31AB" w:rsidRDefault="00194100" w:rsidP="00B24B2E">
            <w:pPr>
              <w:ind w:firstLineChars="50" w:firstLine="140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 xml:space="preserve">□□□                                     </w:t>
            </w:r>
            <w:r w:rsidR="00F227FD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 xml:space="preserve">           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必填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94100" w:rsidRPr="004A31AB" w14:paraId="7763913A" w14:textId="77777777" w:rsidTr="00F227FD">
        <w:trPr>
          <w:trHeight w:hRule="exact" w:val="717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3095E7" w14:textId="77777777" w:rsidR="00194100" w:rsidRPr="004A31AB" w:rsidRDefault="00194100" w:rsidP="00B24B2E">
            <w:pPr>
              <w:jc w:val="distribute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F38C8C" w14:textId="77777777" w:rsidR="00194100" w:rsidRPr="004A31AB" w:rsidRDefault="00B905B4" w:rsidP="005E1E51">
            <w:pPr>
              <w:adjustRightInd w:val="0"/>
              <w:snapToGrid w:val="0"/>
              <w:spacing w:beforeLines="50" w:before="180"/>
              <w:ind w:firstLineChars="3800" w:firstLine="7600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  <w:lang w:eastAsia="zh-HK"/>
              </w:rPr>
              <w:t xml:space="preserve"> </w:t>
            </w:r>
            <w:r w:rsidR="00194100"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194100"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必填</w:t>
            </w:r>
            <w:r w:rsidR="00194100" w:rsidRPr="004A31AB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94100" w:rsidRPr="004A31AB" w14:paraId="6275B491" w14:textId="77777777" w:rsidTr="00F227FD">
        <w:trPr>
          <w:trHeight w:hRule="exact" w:val="1565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1C74B05" w14:textId="77777777" w:rsidR="00194100" w:rsidRPr="004A31AB" w:rsidRDefault="00194100" w:rsidP="00B24B2E">
            <w:pPr>
              <w:jc w:val="distribute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認證積分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95CD6B" w14:textId="77777777" w:rsidR="00194100" w:rsidRPr="004A31AB" w:rsidRDefault="00194100" w:rsidP="00B24B2E">
            <w:pPr>
              <w:adjustRightIn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2"/>
              </w:rPr>
              <w:t>申請工程會</w:t>
            </w:r>
            <w:r w:rsidRPr="008E70BD">
              <w:rPr>
                <w:rFonts w:ascii="Times New Roman" w:eastAsia="標楷體" w:hAnsi="Times New Roman" w:cs="Times New Roman"/>
                <w:color w:val="000000"/>
                <w:sz w:val="22"/>
              </w:rPr>
              <w:t>技師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2"/>
              </w:rPr>
              <w:t>訓練積分，技師科別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2"/>
                <w:u w:val="single"/>
              </w:rPr>
              <w:t xml:space="preserve">             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(</w:t>
            </w:r>
            <w:r w:rsidRPr="004A31AB">
              <w:rPr>
                <w:rFonts w:ascii="Times New Roman" w:eastAsia="標楷體" w:hAnsi="Times New Roman" w:cs="Times New Roman"/>
                <w:bCs/>
                <w:sz w:val="22"/>
              </w:rPr>
              <w:t>限填一科，</w:t>
            </w:r>
            <w:r w:rsidR="00F130EF" w:rsidRPr="004A31AB">
              <w:rPr>
                <w:rFonts w:ascii="Times New Roman" w:eastAsia="標楷體" w:hAnsi="Times New Roman" w:cs="Times New Roman"/>
                <w:bCs/>
                <w:sz w:val="22"/>
              </w:rPr>
              <w:t>限</w:t>
            </w:r>
            <w:r w:rsidRPr="004A31AB">
              <w:rPr>
                <w:rFonts w:ascii="Times New Roman" w:eastAsia="標楷體" w:hAnsi="Times New Roman" w:cs="Times New Roman"/>
                <w:bCs/>
                <w:sz w:val="22"/>
              </w:rPr>
              <w:t>技師勾選</w:t>
            </w:r>
            <w:r w:rsidRPr="004A31AB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  <w:p w14:paraId="2EF64A1A" w14:textId="77777777" w:rsidR="00194100" w:rsidRPr="008E70BD" w:rsidRDefault="00194100" w:rsidP="00B24B2E">
            <w:pPr>
              <w:adjustRightInd w:val="0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4A31AB">
              <w:rPr>
                <w:rFonts w:ascii="Times New Roman" w:eastAsia="標楷體" w:hAnsi="Times New Roman" w:cs="Times New Roman"/>
                <w:color w:val="000000"/>
              </w:rPr>
              <w:t xml:space="preserve"> □</w:t>
            </w:r>
            <w:r w:rsidRPr="004A31AB">
              <w:rPr>
                <w:rFonts w:ascii="Times New Roman" w:eastAsia="標楷體" w:hAnsi="Times New Roman" w:cs="Times New Roman"/>
                <w:color w:val="000000"/>
                <w:sz w:val="22"/>
              </w:rPr>
              <w:t>申請上網登錄公務人員終身學習時數</w:t>
            </w:r>
            <w:r w:rsidRPr="008E70BD">
              <w:rPr>
                <w:rFonts w:ascii="Times New Roman" w:eastAsia="標楷體" w:hAnsi="Times New Roman" w:cs="Times New Roman"/>
                <w:color w:val="000000"/>
                <w:sz w:val="22"/>
              </w:rPr>
              <w:t>(</w:t>
            </w:r>
            <w:r w:rsidR="00F130EF" w:rsidRPr="008E70BD">
              <w:rPr>
                <w:rFonts w:ascii="Times New Roman" w:eastAsia="標楷體" w:hAnsi="Times New Roman" w:cs="Times New Roman"/>
                <w:color w:val="000000"/>
                <w:sz w:val="22"/>
              </w:rPr>
              <w:t>限</w:t>
            </w:r>
            <w:r w:rsidRPr="008E70BD">
              <w:rPr>
                <w:rFonts w:ascii="Times New Roman" w:eastAsia="標楷體" w:hAnsi="Times New Roman" w:cs="Times New Roman"/>
                <w:color w:val="000000"/>
                <w:sz w:val="22"/>
              </w:rPr>
              <w:t>公務人員</w:t>
            </w:r>
            <w:r w:rsidR="00732D80" w:rsidRPr="008E70BD">
              <w:rPr>
                <w:rFonts w:ascii="Times New Roman" w:eastAsia="標楷體" w:hAnsi="Times New Roman" w:cs="Times New Roman"/>
                <w:color w:val="000000"/>
                <w:sz w:val="22"/>
              </w:rPr>
              <w:t>勾選</w:t>
            </w:r>
            <w:r w:rsidRPr="008E70BD">
              <w:rPr>
                <w:rFonts w:ascii="Times New Roman" w:eastAsia="標楷體" w:hAnsi="Times New Roman" w:cs="Times New Roman"/>
                <w:color w:val="000000"/>
                <w:sz w:val="22"/>
              </w:rPr>
              <w:t>)</w:t>
            </w:r>
          </w:p>
          <w:p w14:paraId="50979681" w14:textId="5BCB7E60" w:rsidR="00194100" w:rsidRPr="008E70BD" w:rsidRDefault="00194100" w:rsidP="00B24B2E">
            <w:pPr>
              <w:adjustRightInd w:val="0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8E70BD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="00FC738E" w:rsidRPr="008E70BD">
              <w:rPr>
                <w:rFonts w:ascii="Times New Roman" w:eastAsia="標楷體" w:hAnsi="Times New Roman" w:cs="Times New Roman"/>
                <w:color w:val="000000"/>
                <w:sz w:val="22"/>
              </w:rPr>
              <w:t>□</w:t>
            </w:r>
            <w:r w:rsidR="008E70BD" w:rsidRPr="008E70BD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亞太／國際工程師可憑工程會技師積分查詢紀錄，核給第</w:t>
            </w:r>
            <w:r w:rsidR="008E70BD" w:rsidRPr="008E70BD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II</w:t>
            </w:r>
            <w:r w:rsidR="008E70BD" w:rsidRPr="008E70BD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類積分</w:t>
            </w:r>
            <w:r w:rsidR="00301470" w:rsidRPr="00301470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 w:rsidR="00301470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分數待確認</w:t>
            </w:r>
            <w:r w:rsidR="00301470" w:rsidRPr="00301470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</w:tc>
      </w:tr>
    </w:tbl>
    <w:p w14:paraId="589D197B" w14:textId="77777777" w:rsidR="008551CD" w:rsidRPr="004A31AB" w:rsidRDefault="00194100" w:rsidP="005E1E51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A31AB">
        <w:rPr>
          <w:rFonts w:ascii="Times New Roman" w:eastAsia="標楷體" w:hAnsi="Times New Roman" w:cs="Times New Roman"/>
          <w:sz w:val="28"/>
          <w:szCs w:val="28"/>
        </w:rPr>
        <w:t>【個人資料僅作為本次研討會使用】</w:t>
      </w:r>
    </w:p>
    <w:sectPr w:rsidR="008551CD" w:rsidRPr="004A31AB" w:rsidSect="001941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8265" w14:textId="77777777" w:rsidR="00FD733E" w:rsidRDefault="00FD733E" w:rsidP="009D0AEA">
      <w:r>
        <w:separator/>
      </w:r>
    </w:p>
  </w:endnote>
  <w:endnote w:type="continuationSeparator" w:id="0">
    <w:p w14:paraId="3CC57E63" w14:textId="77777777" w:rsidR="00FD733E" w:rsidRDefault="00FD733E" w:rsidP="009D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0F65" w14:textId="77777777" w:rsidR="00FD733E" w:rsidRDefault="00FD733E" w:rsidP="009D0AEA">
      <w:r>
        <w:separator/>
      </w:r>
    </w:p>
  </w:footnote>
  <w:footnote w:type="continuationSeparator" w:id="0">
    <w:p w14:paraId="0AA9F60C" w14:textId="77777777" w:rsidR="00FD733E" w:rsidRDefault="00FD733E" w:rsidP="009D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1FE8"/>
    <w:multiLevelType w:val="hybridMultilevel"/>
    <w:tmpl w:val="9D02C8A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22644CC"/>
    <w:multiLevelType w:val="hybridMultilevel"/>
    <w:tmpl w:val="8EB06A2A"/>
    <w:lvl w:ilvl="0" w:tplc="4D066F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00"/>
    <w:rsid w:val="00096092"/>
    <w:rsid w:val="000A756E"/>
    <w:rsid w:val="001040F0"/>
    <w:rsid w:val="0012005E"/>
    <w:rsid w:val="001267D2"/>
    <w:rsid w:val="00150C73"/>
    <w:rsid w:val="00194100"/>
    <w:rsid w:val="001F76C5"/>
    <w:rsid w:val="00264E7B"/>
    <w:rsid w:val="00265DE4"/>
    <w:rsid w:val="002E6272"/>
    <w:rsid w:val="00301470"/>
    <w:rsid w:val="00333BAE"/>
    <w:rsid w:val="00334AC4"/>
    <w:rsid w:val="003F4320"/>
    <w:rsid w:val="00430FB4"/>
    <w:rsid w:val="0044452D"/>
    <w:rsid w:val="004A31AB"/>
    <w:rsid w:val="004B6D77"/>
    <w:rsid w:val="004B6DC0"/>
    <w:rsid w:val="0054280E"/>
    <w:rsid w:val="005E1E51"/>
    <w:rsid w:val="005F51FE"/>
    <w:rsid w:val="0060407B"/>
    <w:rsid w:val="00612ED0"/>
    <w:rsid w:val="0063310E"/>
    <w:rsid w:val="0064500B"/>
    <w:rsid w:val="00665D44"/>
    <w:rsid w:val="00710CC7"/>
    <w:rsid w:val="00732D80"/>
    <w:rsid w:val="00764D30"/>
    <w:rsid w:val="007A32A8"/>
    <w:rsid w:val="007A6794"/>
    <w:rsid w:val="007B15A5"/>
    <w:rsid w:val="007D1CB0"/>
    <w:rsid w:val="0084466C"/>
    <w:rsid w:val="008551CD"/>
    <w:rsid w:val="008C47D2"/>
    <w:rsid w:val="008E70BD"/>
    <w:rsid w:val="008F7C07"/>
    <w:rsid w:val="009054A2"/>
    <w:rsid w:val="009650F4"/>
    <w:rsid w:val="00984FEE"/>
    <w:rsid w:val="009A0E02"/>
    <w:rsid w:val="009D0AEA"/>
    <w:rsid w:val="009D7D50"/>
    <w:rsid w:val="009E3330"/>
    <w:rsid w:val="00A576BE"/>
    <w:rsid w:val="00A75F18"/>
    <w:rsid w:val="00A97037"/>
    <w:rsid w:val="00AA1A94"/>
    <w:rsid w:val="00AB1627"/>
    <w:rsid w:val="00AD4214"/>
    <w:rsid w:val="00B24B2E"/>
    <w:rsid w:val="00B531F3"/>
    <w:rsid w:val="00B56800"/>
    <w:rsid w:val="00B72C97"/>
    <w:rsid w:val="00B905B4"/>
    <w:rsid w:val="00C4759B"/>
    <w:rsid w:val="00C47FF6"/>
    <w:rsid w:val="00C51639"/>
    <w:rsid w:val="00D10536"/>
    <w:rsid w:val="00D320D9"/>
    <w:rsid w:val="00D36BCF"/>
    <w:rsid w:val="00D47438"/>
    <w:rsid w:val="00D67124"/>
    <w:rsid w:val="00D77552"/>
    <w:rsid w:val="00DD40E5"/>
    <w:rsid w:val="00E259D3"/>
    <w:rsid w:val="00E4373B"/>
    <w:rsid w:val="00E746D6"/>
    <w:rsid w:val="00E87CF1"/>
    <w:rsid w:val="00EF2564"/>
    <w:rsid w:val="00F130EF"/>
    <w:rsid w:val="00F227FD"/>
    <w:rsid w:val="00FC738E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424C47"/>
  <w15:docId w15:val="{0C15DE68-0CA7-40FF-B798-0FB375FB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0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100"/>
    <w:pPr>
      <w:ind w:leftChars="200" w:left="480"/>
    </w:pPr>
  </w:style>
  <w:style w:type="table" w:styleId="a4">
    <w:name w:val="Table Grid"/>
    <w:basedOn w:val="a1"/>
    <w:uiPriority w:val="59"/>
    <w:rsid w:val="00194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41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0AE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0AEA"/>
    <w:rPr>
      <w:sz w:val="20"/>
      <w:szCs w:val="20"/>
    </w:rPr>
  </w:style>
  <w:style w:type="character" w:styleId="ab">
    <w:name w:val="Hyperlink"/>
    <w:basedOn w:val="a0"/>
    <w:uiPriority w:val="99"/>
    <w:unhideWhenUsed/>
    <w:rsid w:val="00B905B4"/>
    <w:rPr>
      <w:color w:val="0000FF" w:themeColor="hyperlink"/>
      <w:u w:val="single"/>
    </w:rPr>
  </w:style>
  <w:style w:type="paragraph" w:customStyle="1" w:styleId="ac">
    <w:name w:val="一、文"/>
    <w:rsid w:val="009D7D50"/>
    <w:pPr>
      <w:widowControl w:val="0"/>
      <w:snapToGrid w:val="0"/>
      <w:spacing w:before="60" w:line="480" w:lineRule="exact"/>
      <w:ind w:firstLine="567"/>
      <w:jc w:val="both"/>
    </w:pPr>
    <w:rPr>
      <w:rFonts w:ascii="Times New Roman" w:eastAsia="華康楷書體W5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unhideWhenUsed/>
    <w:rsid w:val="008F7C07"/>
    <w:pPr>
      <w:widowControl/>
      <w:spacing w:before="100" w:beforeAutospacing="1" w:after="100" w:afterAutospacing="1"/>
    </w:pPr>
    <w:rPr>
      <w:rFonts w:ascii="Calibri" w:eastAsia="新細明體" w:hAnsi="Calibri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pda.5284.gov.taipei/MQS/businfo2.jsp?routename=645" TargetMode="External"/><Relationship Id="rId18" Type="http://schemas.openxmlformats.org/officeDocument/2006/relationships/hyperlink" Target="https://pda.5284.gov.taipei/MQS/businfo2.jsp?routename=%E7%B6%A01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da.5284.gov.taipei/MQS/businfo2.jsp?routename=552" TargetMode="External"/><Relationship Id="rId17" Type="http://schemas.openxmlformats.org/officeDocument/2006/relationships/hyperlink" Target="https://pda.5284.gov.taipei/MQS/businfo2.jsp?routename=%E7%B4%85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da.5284.gov.taipei/MQS/businfo2.jsp?routename=%E7%B4%852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da.5284.gov.taipei/MQS/businfo2.jsp?routename=5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da.5284.gov.taipei/MQS/businfo2.jsp?routename=%E6%A3%9520" TargetMode="External"/><Relationship Id="rId10" Type="http://schemas.openxmlformats.org/officeDocument/2006/relationships/hyperlink" Target="https://pda.5284.gov.taipei/MQS/businfo2.jsp?routename=222" TargetMode="External"/><Relationship Id="rId19" Type="http://schemas.openxmlformats.org/officeDocument/2006/relationships/hyperlink" Target="https://pda.5284.gov.taipei/MQS/businfo2.jsp?routename=%E8%97%8D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da.5284.gov.taipei/MQS/businfo2.jsp?routename=0%E6%9D%B1" TargetMode="External"/><Relationship Id="rId14" Type="http://schemas.openxmlformats.org/officeDocument/2006/relationships/hyperlink" Target="https://pda.5284.gov.taipei/MQS/businfo2.jsp?routename=64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1F56B-2383-4504-981F-EAC0CCA4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 liang</cp:lastModifiedBy>
  <cp:revision>3</cp:revision>
  <cp:lastPrinted>2021-04-22T07:27:00Z</cp:lastPrinted>
  <dcterms:created xsi:type="dcterms:W3CDTF">2021-04-22T07:34:00Z</dcterms:created>
  <dcterms:modified xsi:type="dcterms:W3CDTF">2021-04-26T05:19:00Z</dcterms:modified>
</cp:coreProperties>
</file>