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C3" w:rsidRPr="00445666" w:rsidRDefault="00445666" w:rsidP="00445666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456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中國工程師學會</w:t>
      </w:r>
    </w:p>
    <w:p w:rsidR="00445666" w:rsidRDefault="00445666" w:rsidP="00B06E8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866E3A" w:rsidRPr="00521A30" w:rsidRDefault="00D42A3D" w:rsidP="00B06E82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桃園市大溪橋工程</w:t>
      </w:r>
      <w:r w:rsidRPr="00D42A3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暨機場捷運延伸線</w:t>
      </w:r>
      <w:r w:rsidRPr="00406B1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A22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站軌道工程參訪</w:t>
      </w:r>
      <w:r w:rsidR="00FE05F6"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FE05F6" w:rsidRPr="00521A30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3F0375" w:rsidRPr="00521A30" w:rsidRDefault="003F0375" w:rsidP="00B06E82">
      <w:pPr>
        <w:spacing w:line="3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66E3A" w:rsidRPr="00521A30" w:rsidRDefault="00866E3A" w:rsidP="00CB3E13">
      <w:pPr>
        <w:spacing w:line="3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主辦單位：中國工程師學會</w:t>
      </w:r>
    </w:p>
    <w:p w:rsidR="00866E3A" w:rsidRPr="00521A30" w:rsidRDefault="00FE05F6" w:rsidP="00CB3E13">
      <w:pPr>
        <w:spacing w:line="3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執行</w:t>
      </w:r>
      <w:r w:rsidR="00866E3A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中國工程師學會工程倫理委員會</w:t>
      </w:r>
      <w:r w:rsidR="00D42A3D" w:rsidRPr="00D42A3D">
        <w:rPr>
          <w:rFonts w:ascii="Times New Roman" w:eastAsia="標楷體" w:hAnsi="Times New Roman" w:cs="Times New Roman" w:hint="eastAsia"/>
          <w:color w:val="000000" w:themeColor="text1"/>
          <w:szCs w:val="24"/>
        </w:rPr>
        <w:t>、交通部鐵道局</w:t>
      </w:r>
    </w:p>
    <w:p w:rsidR="00FE05F6" w:rsidRPr="00521A30" w:rsidRDefault="00FE05F6" w:rsidP="00CB3E13">
      <w:pPr>
        <w:spacing w:line="3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期</w:t>
      </w:r>
      <w:r w:rsidRPr="00521A30">
        <w:rPr>
          <w:rFonts w:ascii="華康隸書體W7" w:eastAsia="華康隸書體W7" w:hAnsi="Times New Roman" w:cs="Times New Roman" w:hint="eastAsia"/>
          <w:color w:val="000000" w:themeColor="text1"/>
          <w:szCs w:val="24"/>
        </w:rPr>
        <w:t>：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108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29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星期五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866E3A" w:rsidRPr="00521A30" w:rsidRDefault="00866E3A" w:rsidP="00CB3E13">
      <w:pPr>
        <w:spacing w:line="3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集合地點：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板橋車站北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1A</w:t>
      </w:r>
      <w:r w:rsidR="004871B2">
        <w:rPr>
          <w:rFonts w:ascii="Times New Roman" w:eastAsia="標楷體" w:hAnsi="Times New Roman" w:cs="Times New Roman" w:hint="eastAsia"/>
          <w:color w:val="000000" w:themeColor="text1"/>
          <w:szCs w:val="24"/>
        </w:rPr>
        <w:t>門</w:t>
      </w:r>
    </w:p>
    <w:p w:rsidR="00866E3A" w:rsidRPr="00521A30" w:rsidRDefault="00866E3A" w:rsidP="00CB3E13">
      <w:pPr>
        <w:spacing w:line="3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人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數：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40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人</w:t>
      </w:r>
    </w:p>
    <w:p w:rsidR="00866E3A" w:rsidRPr="00521A30" w:rsidRDefault="00866E3A" w:rsidP="00CB3E13">
      <w:pPr>
        <w:overflowPunct w:val="0"/>
        <w:spacing w:line="300" w:lineRule="exact"/>
        <w:ind w:left="1171" w:hangingChars="488" w:hanging="1171"/>
        <w:jc w:val="both"/>
        <w:rPr>
          <w:rStyle w:val="a4"/>
          <w:rFonts w:ascii="Times New Roman" w:eastAsia="標楷體" w:hAnsi="Times New Roman" w:cs="Times New Roman"/>
          <w:color w:val="000000" w:themeColor="text1"/>
          <w:szCs w:val="24"/>
          <w:u w:val="none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報名方式：請於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bookmarkStart w:id="0" w:name="_GoBack"/>
      <w:bookmarkEnd w:id="0"/>
      <w:r w:rsidR="00E262FB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日前（額滿即止）</w:t>
      </w:r>
      <w:r w:rsidR="00CF323B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回傳報名表</w:t>
      </w:r>
      <w:r w:rsidR="00377B59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（</w:t>
      </w:r>
      <w:r w:rsidR="00CA652C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E</w:t>
      </w:r>
      <w:r w:rsidR="00705F22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-</w:t>
      </w:r>
      <w:r w:rsidR="00CA652C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mail: mlli@rb.gov.tw</w:t>
      </w:r>
      <w:r w:rsidR="00377B59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）</w:t>
      </w:r>
    </w:p>
    <w:p w:rsidR="003F0375" w:rsidRPr="00521A30" w:rsidRDefault="00866E3A" w:rsidP="00CB3E13">
      <w:pPr>
        <w:spacing w:beforeLines="20" w:before="72" w:line="300" w:lineRule="exact"/>
        <w:ind w:left="1214" w:hangingChars="506" w:hanging="121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費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用：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每人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酌收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$ </w:t>
      </w:r>
      <w:r w:rsidR="007A01DA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00</w:t>
      </w:r>
    </w:p>
    <w:p w:rsidR="00866E3A" w:rsidRPr="00521A30" w:rsidRDefault="003F0375" w:rsidP="00CB3E13">
      <w:pPr>
        <w:spacing w:line="300" w:lineRule="exact"/>
        <w:ind w:leftChars="384" w:left="922" w:firstLineChars="50" w:firstLine="1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請於</w:t>
      </w:r>
      <w:r w:rsidR="0010211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報名後</w:t>
      </w:r>
      <w:r w:rsidR="0010211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10211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天內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繳費</w:t>
      </w:r>
      <w:r w:rsidRPr="00521A30">
        <w:rPr>
          <w:rFonts w:ascii="新細明體" w:eastAsia="新細明體" w:hAnsi="新細明體" w:cs="Times New Roman" w:hint="eastAsia"/>
          <w:color w:val="000000" w:themeColor="text1"/>
          <w:szCs w:val="24"/>
        </w:rPr>
        <w:t>，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如未繳費將視同放棄</w:t>
      </w:r>
      <w:r w:rsidR="00A65164" w:rsidRPr="00521A30">
        <w:rPr>
          <w:rFonts w:ascii="新細明體" w:eastAsia="新細明體" w:hAnsi="新細明體" w:cs="Times New Roman" w:hint="eastAsia"/>
          <w:color w:val="000000" w:themeColor="text1"/>
          <w:szCs w:val="24"/>
        </w:rPr>
        <w:t>，</w:t>
      </w:r>
      <w:r w:rsidR="00A65164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並由候補人員遞補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:rsidR="00CF323B" w:rsidRPr="00521A30" w:rsidRDefault="00102115" w:rsidP="00CB3E13">
      <w:pPr>
        <w:spacing w:beforeLines="20" w:before="72" w:line="300" w:lineRule="exact"/>
        <w:ind w:left="1214" w:hangingChars="506" w:hanging="121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繳費方式：可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劃撥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「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戶名：社團法人中國工程師學會，帳號：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00059892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」；或</w:t>
      </w:r>
      <w:proofErr w:type="gramStart"/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匯</w:t>
      </w:r>
      <w:proofErr w:type="gramEnd"/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至「台灣銀行東門分行，戶名：社團法人中國工程師學會，帳號：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194001000234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</w:p>
    <w:p w:rsidR="008E7CC3" w:rsidRPr="00521A30" w:rsidRDefault="00B06E82" w:rsidP="00CB3E13">
      <w:pPr>
        <w:spacing w:beforeLines="20" w:before="72" w:line="300" w:lineRule="exact"/>
        <w:ind w:left="1214" w:hangingChars="506" w:hanging="121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聯絡人：</w:t>
      </w:r>
      <w:r w:rsidR="007A01DA">
        <w:rPr>
          <w:rFonts w:ascii="Times New Roman" w:eastAsia="標楷體" w:hAnsi="Times New Roman" w:cs="Times New Roman" w:hint="eastAsia"/>
          <w:color w:val="000000" w:themeColor="text1"/>
          <w:szCs w:val="24"/>
        </w:rPr>
        <w:t>李</w:t>
      </w:r>
      <w:r w:rsidR="007A01DA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小姐</w:t>
      </w:r>
      <w:proofErr w:type="gramStart"/>
      <w:r w:rsidR="007A01DA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proofErr w:type="gramEnd"/>
      <w:r w:rsidR="007A01DA">
        <w:rPr>
          <w:rFonts w:ascii="Times New Roman" w:eastAsia="標楷體" w:hAnsi="Times New Roman" w:cs="Times New Roman" w:hint="eastAsia"/>
          <w:color w:val="000000" w:themeColor="text1"/>
          <w:szCs w:val="24"/>
        </w:rPr>
        <w:t>電話：</w:t>
      </w:r>
      <w:r w:rsidR="00D82D10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02-</w:t>
      </w:r>
      <w:r w:rsidR="00CA652C">
        <w:rPr>
          <w:rFonts w:ascii="Times New Roman" w:eastAsia="標楷體" w:hAnsi="Times New Roman" w:cs="Times New Roman" w:hint="eastAsia"/>
          <w:color w:val="000000" w:themeColor="text1"/>
          <w:szCs w:val="24"/>
        </w:rPr>
        <w:t>8072-3333#6508</w:t>
      </w:r>
      <w:r w:rsidR="007A01D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/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705F22">
        <w:rPr>
          <w:rFonts w:ascii="Times New Roman" w:eastAsia="標楷體" w:hAnsi="Times New Roman" w:cs="Times New Roman" w:hint="eastAsia"/>
          <w:color w:val="000000" w:themeColor="text1"/>
          <w:szCs w:val="24"/>
        </w:rPr>
        <w:t>E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="008E7CC3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m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ail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7A01DA" w:rsidRPr="004955CA">
        <w:rPr>
          <w:rFonts w:ascii="Times New Roman" w:eastAsia="標楷體" w:hAnsi="Times New Roman" w:cs="Times New Roman" w:hint="eastAsia"/>
          <w:szCs w:val="24"/>
        </w:rPr>
        <w:t>mlli@rb.gov.tw</w:t>
      </w:r>
      <w:proofErr w:type="gramStart"/>
      <w:r w:rsidR="007A01DA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66"/>
        <w:tblW w:w="9291" w:type="dxa"/>
        <w:tblLook w:val="04A0" w:firstRow="1" w:lastRow="0" w:firstColumn="1" w:lastColumn="0" w:noHBand="0" w:noVBand="1"/>
      </w:tblPr>
      <w:tblGrid>
        <w:gridCol w:w="2235"/>
        <w:gridCol w:w="7056"/>
      </w:tblGrid>
      <w:tr w:rsidR="00521A30" w:rsidRPr="00521A30" w:rsidTr="008E7CC3">
        <w:trPr>
          <w:trHeight w:val="416"/>
        </w:trPr>
        <w:tc>
          <w:tcPr>
            <w:tcW w:w="9291" w:type="dxa"/>
            <w:gridSpan w:val="2"/>
          </w:tcPr>
          <w:p w:rsidR="00B06E82" w:rsidRPr="00521A30" w:rsidRDefault="00B06E82" w:rsidP="00B06E8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21A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參訪行程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056" w:type="dxa"/>
            <w:vAlign w:val="center"/>
          </w:tcPr>
          <w:p w:rsidR="00B06E82" w:rsidRPr="00521A30" w:rsidRDefault="004871B2" w:rsidP="00B06E8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板橋車站北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門</w:t>
            </w:r>
            <w:r w:rsidR="00B06E82"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集合，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B06E82"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r w:rsidR="00B06E82"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準時出發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4871B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路程</w:t>
            </w:r>
            <w:proofErr w:type="gramStart"/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前往：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大溪橋</w:t>
            </w:r>
            <w:proofErr w:type="gramStart"/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056" w:type="dxa"/>
            <w:vAlign w:val="center"/>
          </w:tcPr>
          <w:p w:rsidR="00B06E82" w:rsidRPr="00521A30" w:rsidRDefault="00CB3E13" w:rsidP="00CB3E13">
            <w:pPr>
              <w:pStyle w:val="Defaul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B3E13">
              <w:rPr>
                <w:rFonts w:ascii="Times New Roman" w:eastAsia="標楷體" w:hAnsi="Times New Roman" w:cs="Times New Roman"/>
                <w:color w:val="000000" w:themeColor="text1"/>
              </w:rPr>
              <w:t>桃園市大溪區大溪橋第二期整修工程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</w:rPr>
              <w:t>簡報與</w:t>
            </w:r>
            <w:r w:rsidRPr="00CB3E13">
              <w:rPr>
                <w:rFonts w:ascii="Times New Roman" w:eastAsia="標楷體" w:hAnsi="Times New Roman" w:cs="Times New Roman"/>
                <w:color w:val="000000" w:themeColor="text1"/>
              </w:rPr>
              <w:t>大溪橋工程現地介紹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4871B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056" w:type="dxa"/>
            <w:vAlign w:val="center"/>
          </w:tcPr>
          <w:p w:rsidR="00B06E82" w:rsidRPr="00521A30" w:rsidRDefault="004871B2" w:rsidP="00D82D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- 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056" w:type="dxa"/>
            <w:vAlign w:val="center"/>
          </w:tcPr>
          <w:p w:rsidR="00B06E82" w:rsidRPr="00521A30" w:rsidRDefault="004871B2" w:rsidP="004871B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路程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前往：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A22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站老街溪站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16:0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056" w:type="dxa"/>
            <w:vAlign w:val="center"/>
          </w:tcPr>
          <w:p w:rsidR="00B06E82" w:rsidRPr="00521A30" w:rsidRDefault="00CB3E13" w:rsidP="00CB3E13">
            <w:pPr>
              <w:pStyle w:val="Defaul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B3E13">
              <w:rPr>
                <w:rFonts w:ascii="Times New Roman" w:eastAsia="標楷體" w:hAnsi="Times New Roman" w:cs="Times New Roman"/>
                <w:color w:val="000000" w:themeColor="text1"/>
              </w:rPr>
              <w:t>機場捷運延伸線</w:t>
            </w:r>
            <w:r w:rsidRPr="00CB3E13">
              <w:rPr>
                <w:rFonts w:ascii="Times New Roman" w:eastAsia="標楷體" w:hAnsi="Times New Roman" w:cs="Times New Roman"/>
                <w:color w:val="000000" w:themeColor="text1"/>
              </w:rPr>
              <w:t>TR01</w:t>
            </w:r>
            <w:r w:rsidRPr="00CB3E13">
              <w:rPr>
                <w:rFonts w:ascii="Times New Roman" w:eastAsia="標楷體" w:hAnsi="Times New Roman" w:cs="Times New Roman"/>
                <w:color w:val="000000" w:themeColor="text1"/>
              </w:rPr>
              <w:t>標軌道工程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</w:rPr>
              <w:t>簡報與</w:t>
            </w:r>
            <w:r w:rsidRPr="00CB3E13">
              <w:rPr>
                <w:rFonts w:ascii="Times New Roman" w:eastAsia="標楷體" w:hAnsi="Times New Roman" w:cs="Times New Roman"/>
                <w:color w:val="000000" w:themeColor="text1"/>
              </w:rPr>
              <w:t>A22</w:t>
            </w:r>
            <w:r w:rsidRPr="00CB3E13">
              <w:rPr>
                <w:rFonts w:ascii="Times New Roman" w:eastAsia="標楷體" w:hAnsi="Times New Roman" w:cs="Times New Roman"/>
                <w:color w:val="000000" w:themeColor="text1"/>
              </w:rPr>
              <w:t>老街溪站軌道工程現地訪查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:00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7A01D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回程</w:t>
            </w:r>
            <w:proofErr w:type="gramStart"/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前往：板橋車站</w:t>
            </w:r>
            <w:proofErr w:type="gramStart"/>
            <w:r w:rsidR="004871B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</w:tbl>
    <w:tbl>
      <w:tblPr>
        <w:tblStyle w:val="a3"/>
        <w:tblpPr w:leftFromText="180" w:rightFromText="180" w:vertAnchor="text" w:horzAnchor="margin" w:tblpY="540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842"/>
        <w:gridCol w:w="3066"/>
      </w:tblGrid>
      <w:tr w:rsidR="00445666" w:rsidRPr="00521A30" w:rsidTr="00CB3E13">
        <w:trPr>
          <w:trHeight w:val="563"/>
        </w:trPr>
        <w:tc>
          <w:tcPr>
            <w:tcW w:w="9978" w:type="dxa"/>
            <w:gridSpan w:val="4"/>
          </w:tcPr>
          <w:p w:rsidR="00445666" w:rsidRPr="00521A30" w:rsidRDefault="00445666" w:rsidP="00B71B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CN"/>
              </w:rPr>
              <w:t>報名表</w:t>
            </w:r>
          </w:p>
        </w:tc>
      </w:tr>
      <w:tr w:rsidR="00445666" w:rsidRPr="00521A30" w:rsidTr="006D4F31">
        <w:tc>
          <w:tcPr>
            <w:tcW w:w="2235" w:type="dxa"/>
            <w:vAlign w:val="center"/>
          </w:tcPr>
          <w:p w:rsidR="00445666" w:rsidRPr="00521A30" w:rsidRDefault="0044566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姓</w:t>
            </w:r>
            <w:r w:rsidR="004A33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835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5666" w:rsidRPr="00521A30" w:rsidRDefault="00B76AB2" w:rsidP="004A33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中工會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會員編號</w:t>
            </w:r>
          </w:p>
        </w:tc>
        <w:tc>
          <w:tcPr>
            <w:tcW w:w="3066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0820" w:rsidRPr="00521A30" w:rsidTr="00280820">
        <w:trPr>
          <w:trHeight w:val="512"/>
        </w:trPr>
        <w:tc>
          <w:tcPr>
            <w:tcW w:w="2235" w:type="dxa"/>
            <w:vAlign w:val="center"/>
          </w:tcPr>
          <w:p w:rsidR="00280820" w:rsidRPr="00521A30" w:rsidRDefault="00280820" w:rsidP="0028082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生年月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日</w:t>
            </w:r>
          </w:p>
          <w:p w:rsidR="00280820" w:rsidRPr="00521A30" w:rsidRDefault="00280820" w:rsidP="0028082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辦理保險用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835" w:type="dxa"/>
          </w:tcPr>
          <w:p w:rsidR="00280820" w:rsidRPr="00521A30" w:rsidRDefault="00280820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0820" w:rsidRPr="00521A30" w:rsidRDefault="00280820" w:rsidP="0028082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身分證字號</w:t>
            </w:r>
          </w:p>
          <w:p w:rsidR="00280820" w:rsidRPr="00521A30" w:rsidRDefault="00280820" w:rsidP="0028082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辦理保險用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3066" w:type="dxa"/>
          </w:tcPr>
          <w:p w:rsidR="00280820" w:rsidRPr="00521A30" w:rsidRDefault="00280820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76AB2" w:rsidRPr="00521A30" w:rsidTr="006D4F31">
        <w:trPr>
          <w:trHeight w:val="512"/>
        </w:trPr>
        <w:tc>
          <w:tcPr>
            <w:tcW w:w="2235" w:type="dxa"/>
            <w:vAlign w:val="center"/>
          </w:tcPr>
          <w:p w:rsidR="00B76AB2" w:rsidRPr="00521A30" w:rsidRDefault="00B76AB2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通訊地址</w:t>
            </w:r>
          </w:p>
        </w:tc>
        <w:tc>
          <w:tcPr>
            <w:tcW w:w="7743" w:type="dxa"/>
            <w:gridSpan w:val="3"/>
          </w:tcPr>
          <w:p w:rsidR="00B76AB2" w:rsidRPr="00521A30" w:rsidRDefault="00B76AB2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666" w:rsidRPr="00521A30" w:rsidTr="006D4F31">
        <w:trPr>
          <w:trHeight w:val="618"/>
        </w:trPr>
        <w:tc>
          <w:tcPr>
            <w:tcW w:w="2235" w:type="dxa"/>
            <w:vAlign w:val="center"/>
          </w:tcPr>
          <w:p w:rsidR="00445666" w:rsidRPr="00521A30" w:rsidRDefault="00B76AB2" w:rsidP="004A33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服務單位</w:t>
            </w:r>
          </w:p>
        </w:tc>
        <w:tc>
          <w:tcPr>
            <w:tcW w:w="2835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5666" w:rsidRPr="00521A30" w:rsidRDefault="00B76AB2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現任職稱</w:t>
            </w:r>
          </w:p>
        </w:tc>
        <w:tc>
          <w:tcPr>
            <w:tcW w:w="3066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666" w:rsidRPr="00521A30" w:rsidTr="006D4F31">
        <w:trPr>
          <w:trHeight w:val="600"/>
        </w:trPr>
        <w:tc>
          <w:tcPr>
            <w:tcW w:w="2235" w:type="dxa"/>
            <w:vAlign w:val="center"/>
          </w:tcPr>
          <w:p w:rsidR="00445666" w:rsidRPr="00521A30" w:rsidRDefault="00B76AB2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聯絡電話</w:t>
            </w:r>
          </w:p>
        </w:tc>
        <w:tc>
          <w:tcPr>
            <w:tcW w:w="2835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5666" w:rsidRPr="00521A30" w:rsidRDefault="00B76AB2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   餐</w:t>
            </w:r>
          </w:p>
        </w:tc>
        <w:tc>
          <w:tcPr>
            <w:tcW w:w="3066" w:type="dxa"/>
          </w:tcPr>
          <w:p w:rsidR="00445666" w:rsidRPr="00521A30" w:rsidRDefault="00B76AB2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□一般   □素食</w:t>
            </w:r>
          </w:p>
        </w:tc>
      </w:tr>
      <w:tr w:rsidR="00B76AB2" w:rsidRPr="00521A30" w:rsidTr="006D4F31">
        <w:trPr>
          <w:trHeight w:val="42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76AB2" w:rsidRPr="00521A30" w:rsidRDefault="00B76AB2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CN"/>
              </w:rPr>
              <w:t>E-Mail</w:t>
            </w:r>
          </w:p>
        </w:tc>
        <w:tc>
          <w:tcPr>
            <w:tcW w:w="7743" w:type="dxa"/>
            <w:gridSpan w:val="3"/>
            <w:tcBorders>
              <w:bottom w:val="single" w:sz="4" w:space="0" w:color="auto"/>
            </w:tcBorders>
          </w:tcPr>
          <w:p w:rsidR="00B76AB2" w:rsidRPr="00521A30" w:rsidRDefault="00B76AB2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445666" w:rsidRDefault="00445666" w:rsidP="00CB3E13">
      <w:pPr>
        <w:spacing w:beforeLines="30" w:before="108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445666" w:rsidSect="00445666">
      <w:pgSz w:w="11906" w:h="16838"/>
      <w:pgMar w:top="426" w:right="992" w:bottom="284" w:left="992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1A" w:rsidRDefault="00044F1A" w:rsidP="00BF75AA">
      <w:r>
        <w:separator/>
      </w:r>
    </w:p>
  </w:endnote>
  <w:endnote w:type="continuationSeparator" w:id="0">
    <w:p w:rsidR="00044F1A" w:rsidRDefault="00044F1A" w:rsidP="00BF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1A" w:rsidRDefault="00044F1A" w:rsidP="00BF75AA">
      <w:r>
        <w:separator/>
      </w:r>
    </w:p>
  </w:footnote>
  <w:footnote w:type="continuationSeparator" w:id="0">
    <w:p w:rsidR="00044F1A" w:rsidRDefault="00044F1A" w:rsidP="00BF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2"/>
    <w:rsid w:val="00036C87"/>
    <w:rsid w:val="00044F1A"/>
    <w:rsid w:val="00066DD5"/>
    <w:rsid w:val="000734BF"/>
    <w:rsid w:val="000E7A1E"/>
    <w:rsid w:val="00102115"/>
    <w:rsid w:val="001B254D"/>
    <w:rsid w:val="001B485C"/>
    <w:rsid w:val="001D0F8F"/>
    <w:rsid w:val="001D10B2"/>
    <w:rsid w:val="001F1506"/>
    <w:rsid w:val="00250BB1"/>
    <w:rsid w:val="00261319"/>
    <w:rsid w:val="00280820"/>
    <w:rsid w:val="0029757A"/>
    <w:rsid w:val="0034473A"/>
    <w:rsid w:val="00377B59"/>
    <w:rsid w:val="003B28B0"/>
    <w:rsid w:val="003E2754"/>
    <w:rsid w:val="003F0375"/>
    <w:rsid w:val="003F3EB9"/>
    <w:rsid w:val="004001A8"/>
    <w:rsid w:val="004037FD"/>
    <w:rsid w:val="00406B17"/>
    <w:rsid w:val="00422455"/>
    <w:rsid w:val="00445666"/>
    <w:rsid w:val="004871B2"/>
    <w:rsid w:val="004955CA"/>
    <w:rsid w:val="004A332E"/>
    <w:rsid w:val="004C299C"/>
    <w:rsid w:val="00521A30"/>
    <w:rsid w:val="00542583"/>
    <w:rsid w:val="00554B92"/>
    <w:rsid w:val="005622D5"/>
    <w:rsid w:val="00622308"/>
    <w:rsid w:val="006230B6"/>
    <w:rsid w:val="00655695"/>
    <w:rsid w:val="00667EAD"/>
    <w:rsid w:val="006715A0"/>
    <w:rsid w:val="0069067D"/>
    <w:rsid w:val="006B056C"/>
    <w:rsid w:val="006D4F31"/>
    <w:rsid w:val="0070506A"/>
    <w:rsid w:val="00705F22"/>
    <w:rsid w:val="007309EC"/>
    <w:rsid w:val="00754799"/>
    <w:rsid w:val="007965F3"/>
    <w:rsid w:val="00796D7A"/>
    <w:rsid w:val="007A01DA"/>
    <w:rsid w:val="007F044F"/>
    <w:rsid w:val="007F72E2"/>
    <w:rsid w:val="00800D6A"/>
    <w:rsid w:val="00806DF3"/>
    <w:rsid w:val="008544ED"/>
    <w:rsid w:val="00866E3A"/>
    <w:rsid w:val="00873FF5"/>
    <w:rsid w:val="008951DD"/>
    <w:rsid w:val="008E7CC3"/>
    <w:rsid w:val="009008C8"/>
    <w:rsid w:val="009251E6"/>
    <w:rsid w:val="00943D62"/>
    <w:rsid w:val="0095528F"/>
    <w:rsid w:val="00961497"/>
    <w:rsid w:val="00964BAA"/>
    <w:rsid w:val="009D04BD"/>
    <w:rsid w:val="009D5D9D"/>
    <w:rsid w:val="00A45DEF"/>
    <w:rsid w:val="00A65164"/>
    <w:rsid w:val="00AD53D8"/>
    <w:rsid w:val="00AE0F26"/>
    <w:rsid w:val="00AE396D"/>
    <w:rsid w:val="00B06E82"/>
    <w:rsid w:val="00B239EE"/>
    <w:rsid w:val="00B258B9"/>
    <w:rsid w:val="00B332F2"/>
    <w:rsid w:val="00B5305B"/>
    <w:rsid w:val="00B71B26"/>
    <w:rsid w:val="00B76AB2"/>
    <w:rsid w:val="00BC2E68"/>
    <w:rsid w:val="00BC6992"/>
    <w:rsid w:val="00BF5193"/>
    <w:rsid w:val="00BF75AA"/>
    <w:rsid w:val="00C222C5"/>
    <w:rsid w:val="00C31EA8"/>
    <w:rsid w:val="00C42FC9"/>
    <w:rsid w:val="00C51286"/>
    <w:rsid w:val="00C5456A"/>
    <w:rsid w:val="00C8133E"/>
    <w:rsid w:val="00C867B0"/>
    <w:rsid w:val="00C935B7"/>
    <w:rsid w:val="00CA652C"/>
    <w:rsid w:val="00CB3E13"/>
    <w:rsid w:val="00CB64E0"/>
    <w:rsid w:val="00CF323B"/>
    <w:rsid w:val="00D32A20"/>
    <w:rsid w:val="00D334BB"/>
    <w:rsid w:val="00D42A3D"/>
    <w:rsid w:val="00D45E75"/>
    <w:rsid w:val="00D712F0"/>
    <w:rsid w:val="00D7144B"/>
    <w:rsid w:val="00D75B17"/>
    <w:rsid w:val="00D802F5"/>
    <w:rsid w:val="00D82D10"/>
    <w:rsid w:val="00E14390"/>
    <w:rsid w:val="00E15FD2"/>
    <w:rsid w:val="00E229D9"/>
    <w:rsid w:val="00E262FB"/>
    <w:rsid w:val="00E33ECA"/>
    <w:rsid w:val="00E523D6"/>
    <w:rsid w:val="00EB2FD2"/>
    <w:rsid w:val="00ED25DE"/>
    <w:rsid w:val="00ED6D2B"/>
    <w:rsid w:val="00F1388D"/>
    <w:rsid w:val="00F30B64"/>
    <w:rsid w:val="00F547CD"/>
    <w:rsid w:val="00F63E84"/>
    <w:rsid w:val="00F747DA"/>
    <w:rsid w:val="00FE05F6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D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7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75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3E8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3E1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D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7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75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3E8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3E1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 Shan</dc:creator>
  <cp:lastModifiedBy>中國工程師學會秘書處</cp:lastModifiedBy>
  <cp:revision>3</cp:revision>
  <cp:lastPrinted>2018-08-06T04:40:00Z</cp:lastPrinted>
  <dcterms:created xsi:type="dcterms:W3CDTF">2019-11-07T07:04:00Z</dcterms:created>
  <dcterms:modified xsi:type="dcterms:W3CDTF">2019-11-07T07:22:00Z</dcterms:modified>
</cp:coreProperties>
</file>